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1BCFC" w14:textId="2BC0C6C6" w:rsidR="00016FB7" w:rsidRDefault="00A513D7">
      <w:pPr>
        <w:rPr>
          <w:b/>
          <w:bCs/>
          <w:sz w:val="24"/>
          <w:szCs w:val="24"/>
          <w:lang w:val="es-AR"/>
        </w:rPr>
      </w:pPr>
      <w:r w:rsidRPr="00913B8D">
        <w:rPr>
          <w:b/>
          <w:bCs/>
          <w:sz w:val="24"/>
          <w:szCs w:val="24"/>
          <w:lang w:val="es-AR"/>
        </w:rPr>
        <w:t>Poročilo o delu komisije za podelitev štipendij RC Škofja Loka</w:t>
      </w:r>
      <w:r w:rsidR="003268AF" w:rsidRPr="00913B8D">
        <w:rPr>
          <w:b/>
          <w:bCs/>
          <w:sz w:val="24"/>
          <w:szCs w:val="24"/>
          <w:lang w:val="es-AR"/>
        </w:rPr>
        <w:t xml:space="preserve"> za šolsko leto </w:t>
      </w:r>
      <w:r w:rsidR="00A306C7">
        <w:rPr>
          <w:b/>
          <w:bCs/>
          <w:sz w:val="24"/>
          <w:szCs w:val="24"/>
          <w:lang w:val="es-AR"/>
        </w:rPr>
        <w:t>2024</w:t>
      </w:r>
      <w:r w:rsidR="003268AF" w:rsidRPr="00913B8D">
        <w:rPr>
          <w:b/>
          <w:bCs/>
          <w:sz w:val="24"/>
          <w:szCs w:val="24"/>
          <w:lang w:val="es-AR"/>
        </w:rPr>
        <w:t>/202</w:t>
      </w:r>
      <w:r w:rsidR="00A306C7">
        <w:rPr>
          <w:b/>
          <w:bCs/>
          <w:sz w:val="24"/>
          <w:szCs w:val="24"/>
          <w:lang w:val="es-AR"/>
        </w:rPr>
        <w:t>5</w:t>
      </w:r>
    </w:p>
    <w:p w14:paraId="65BE291D" w14:textId="77777777" w:rsidR="0046166A" w:rsidRPr="00913B8D" w:rsidRDefault="0046166A">
      <w:pPr>
        <w:rPr>
          <w:b/>
          <w:bCs/>
          <w:sz w:val="24"/>
          <w:szCs w:val="24"/>
          <w:lang w:val="es-AR"/>
        </w:rPr>
      </w:pPr>
    </w:p>
    <w:p w14:paraId="20A22DFE" w14:textId="4D445098" w:rsidR="003268AF" w:rsidRPr="00360796" w:rsidRDefault="003268AF" w:rsidP="003268AF">
      <w:pPr>
        <w:ind w:left="426" w:hanging="426"/>
        <w:rPr>
          <w:b/>
          <w:sz w:val="24"/>
          <w:szCs w:val="24"/>
          <w:u w:val="single"/>
          <w:lang w:val="es-AR"/>
        </w:rPr>
      </w:pPr>
      <w:r w:rsidRPr="00360796">
        <w:rPr>
          <w:b/>
          <w:sz w:val="24"/>
          <w:szCs w:val="24"/>
          <w:u w:val="single"/>
          <w:lang w:val="es-AR"/>
        </w:rPr>
        <w:t>1</w:t>
      </w:r>
      <w:r w:rsidRPr="00360796">
        <w:rPr>
          <w:b/>
          <w:sz w:val="24"/>
          <w:szCs w:val="24"/>
          <w:u w:val="single"/>
          <w:lang w:val="es-AR"/>
        </w:rPr>
        <w:tab/>
      </w:r>
      <w:r>
        <w:rPr>
          <w:b/>
          <w:sz w:val="24"/>
          <w:szCs w:val="24"/>
          <w:u w:val="single"/>
          <w:lang w:val="es-AR"/>
        </w:rPr>
        <w:t>Razpis</w:t>
      </w:r>
    </w:p>
    <w:p w14:paraId="4C4B3D33" w14:textId="7D77A950" w:rsidR="003268AF" w:rsidRDefault="003268AF" w:rsidP="003268AF">
      <w:pPr>
        <w:spacing w:after="0"/>
        <w:rPr>
          <w:lang w:val="es-AR"/>
        </w:rPr>
      </w:pPr>
    </w:p>
    <w:p w14:paraId="79A19252" w14:textId="72DF3113" w:rsidR="008E10DD" w:rsidRPr="008C04CC" w:rsidRDefault="008E10DD" w:rsidP="008E10DD">
      <w:pPr>
        <w:pBdr>
          <w:top w:val="single" w:sz="4" w:space="1" w:color="auto"/>
          <w:left w:val="single" w:sz="4" w:space="4" w:color="auto"/>
          <w:bottom w:val="single" w:sz="4" w:space="1" w:color="auto"/>
          <w:right w:val="single" w:sz="4" w:space="4" w:color="auto"/>
        </w:pBdr>
        <w:spacing w:after="0"/>
        <w:jc w:val="center"/>
        <w:rPr>
          <w:rFonts w:ascii="Calibri" w:hAnsi="Calibri"/>
        </w:rPr>
      </w:pPr>
      <w:r w:rsidRPr="008C04CC">
        <w:rPr>
          <w:rFonts w:ascii="Calibri" w:hAnsi="Calibri"/>
        </w:rPr>
        <w:t>RAZPIS ŠTIPENDIJ</w:t>
      </w:r>
      <w:r>
        <w:rPr>
          <w:rFonts w:ascii="Calibri" w:hAnsi="Calibri"/>
        </w:rPr>
        <w:t xml:space="preserve"> 202</w:t>
      </w:r>
      <w:r w:rsidR="00EE436A">
        <w:rPr>
          <w:rFonts w:ascii="Calibri" w:hAnsi="Calibri"/>
        </w:rPr>
        <w:t>4</w:t>
      </w:r>
      <w:r>
        <w:rPr>
          <w:rFonts w:ascii="Calibri" w:hAnsi="Calibri"/>
        </w:rPr>
        <w:t>/202</w:t>
      </w:r>
      <w:r w:rsidR="00EE436A">
        <w:rPr>
          <w:rFonts w:ascii="Calibri" w:hAnsi="Calibri"/>
        </w:rPr>
        <w:t>5</w:t>
      </w:r>
    </w:p>
    <w:p w14:paraId="467744EE"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p>
    <w:p w14:paraId="689C4316" w14:textId="45CC38FA" w:rsidR="008E10DD" w:rsidRPr="008C04CC"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r w:rsidRPr="008C04CC">
        <w:rPr>
          <w:rFonts w:ascii="Calibri" w:hAnsi="Calibri"/>
        </w:rPr>
        <w:t xml:space="preserve">RC Škofja Loka </w:t>
      </w:r>
      <w:r>
        <w:rPr>
          <w:rFonts w:ascii="Calibri" w:hAnsi="Calibri"/>
        </w:rPr>
        <w:t xml:space="preserve">objavlja razpis štipendij </w:t>
      </w:r>
      <w:r w:rsidRPr="008C04CC">
        <w:rPr>
          <w:rFonts w:ascii="Calibri" w:hAnsi="Calibri"/>
        </w:rPr>
        <w:t xml:space="preserve">v skladu s Pravilnikom o pridobivanju sredstev in podeljevanju štipendij za šolsko leto </w:t>
      </w:r>
      <w:r w:rsidRPr="007F0E81">
        <w:rPr>
          <w:rFonts w:ascii="Calibri" w:hAnsi="Calibri"/>
        </w:rPr>
        <w:t>20</w:t>
      </w:r>
      <w:r>
        <w:rPr>
          <w:rFonts w:ascii="Calibri" w:hAnsi="Calibri"/>
        </w:rPr>
        <w:t>2</w:t>
      </w:r>
      <w:r w:rsidR="006B588F">
        <w:rPr>
          <w:rFonts w:ascii="Calibri" w:hAnsi="Calibri"/>
        </w:rPr>
        <w:t>4</w:t>
      </w:r>
      <w:r w:rsidRPr="007F0E81">
        <w:rPr>
          <w:rFonts w:ascii="Calibri" w:hAnsi="Calibri"/>
        </w:rPr>
        <w:t>/20</w:t>
      </w:r>
      <w:r>
        <w:rPr>
          <w:rFonts w:ascii="Calibri" w:hAnsi="Calibri"/>
        </w:rPr>
        <w:t>2</w:t>
      </w:r>
      <w:r w:rsidR="006B588F">
        <w:rPr>
          <w:rFonts w:ascii="Calibri" w:hAnsi="Calibri"/>
        </w:rPr>
        <w:t>5</w:t>
      </w:r>
      <w:r>
        <w:rPr>
          <w:rFonts w:ascii="Calibri" w:hAnsi="Calibri"/>
        </w:rPr>
        <w:t>.</w:t>
      </w:r>
      <w:r w:rsidRPr="007F0E81">
        <w:rPr>
          <w:rFonts w:ascii="Calibri" w:hAnsi="Calibri"/>
        </w:rPr>
        <w:t xml:space="preserve"> </w:t>
      </w:r>
      <w:r>
        <w:rPr>
          <w:rFonts w:ascii="Calibri" w:hAnsi="Calibri"/>
        </w:rPr>
        <w:t xml:space="preserve">Poleg osnovnih </w:t>
      </w:r>
      <w:r w:rsidRPr="008C04CC">
        <w:rPr>
          <w:rFonts w:ascii="Calibri" w:hAnsi="Calibri"/>
        </w:rPr>
        <w:t>enoletn</w:t>
      </w:r>
      <w:r>
        <w:rPr>
          <w:rFonts w:ascii="Calibri" w:hAnsi="Calibri"/>
        </w:rPr>
        <w:t>ih</w:t>
      </w:r>
      <w:r w:rsidRPr="008C04CC">
        <w:rPr>
          <w:rFonts w:ascii="Calibri" w:hAnsi="Calibri"/>
        </w:rPr>
        <w:t xml:space="preserve"> </w:t>
      </w:r>
      <w:r>
        <w:rPr>
          <w:rFonts w:ascii="Calibri" w:hAnsi="Calibri"/>
        </w:rPr>
        <w:t xml:space="preserve">dijaških </w:t>
      </w:r>
      <w:r w:rsidRPr="008C04CC">
        <w:rPr>
          <w:rFonts w:ascii="Calibri" w:hAnsi="Calibri"/>
        </w:rPr>
        <w:t>štipendij v višini 175 EUR mesečno za obdobje september 20</w:t>
      </w:r>
      <w:r>
        <w:rPr>
          <w:rFonts w:ascii="Calibri" w:hAnsi="Calibri"/>
        </w:rPr>
        <w:t>2</w:t>
      </w:r>
      <w:r w:rsidR="006B588F">
        <w:rPr>
          <w:rFonts w:ascii="Calibri" w:hAnsi="Calibri"/>
        </w:rPr>
        <w:t>4</w:t>
      </w:r>
      <w:r w:rsidRPr="008C04CC">
        <w:rPr>
          <w:rFonts w:ascii="Calibri" w:hAnsi="Calibri"/>
        </w:rPr>
        <w:t xml:space="preserve"> – junij 20</w:t>
      </w:r>
      <w:r>
        <w:rPr>
          <w:rFonts w:ascii="Calibri" w:hAnsi="Calibri"/>
        </w:rPr>
        <w:t>2</w:t>
      </w:r>
      <w:r w:rsidR="006B588F">
        <w:rPr>
          <w:rFonts w:ascii="Calibri" w:hAnsi="Calibri"/>
        </w:rPr>
        <w:t>5</w:t>
      </w:r>
      <w:r>
        <w:rPr>
          <w:rFonts w:ascii="Calibri" w:hAnsi="Calibri"/>
        </w:rPr>
        <w:t>, bodo podeljene tudi izredne štipendije osebam s posebnimi potrebami za nadaljevanje poklicnega usposabljanja in študentom umetniških akademij.</w:t>
      </w:r>
    </w:p>
    <w:p w14:paraId="4DC6A105" w14:textId="77777777" w:rsidR="008E10DD"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p>
    <w:p w14:paraId="581C2A96" w14:textId="77777777" w:rsidR="008E10DD"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r>
        <w:rPr>
          <w:rFonts w:ascii="Calibri" w:hAnsi="Calibri"/>
        </w:rPr>
        <w:t>Za dijaško štipendijo lahko zaprosijo dijaki oz. bodoči dijaki.</w:t>
      </w:r>
    </w:p>
    <w:p w14:paraId="4B9A9A4D" w14:textId="77777777" w:rsidR="008E10DD"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p>
    <w:p w14:paraId="051E65B3" w14:textId="77777777" w:rsidR="008E10DD"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r>
        <w:rPr>
          <w:rFonts w:ascii="Calibri" w:hAnsi="Calibri"/>
        </w:rPr>
        <w:t>Za izredne štipendije lahko zaprosijo:</w:t>
      </w:r>
    </w:p>
    <w:p w14:paraId="7A3042D0" w14:textId="77777777" w:rsidR="008E10DD" w:rsidRDefault="008E10DD" w:rsidP="008E10DD">
      <w:pPr>
        <w:numPr>
          <w:ilvl w:val="0"/>
          <w:numId w:val="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Calibri" w:hAnsi="Calibri"/>
        </w:rPr>
      </w:pPr>
      <w:r>
        <w:rPr>
          <w:rFonts w:ascii="Calibri" w:hAnsi="Calibri"/>
        </w:rPr>
        <w:t>Osebe s posebnimi potrebami, ki nadaljujejo šolanje na poklicnih šolah</w:t>
      </w:r>
    </w:p>
    <w:p w14:paraId="28802E02" w14:textId="77777777" w:rsidR="008E10DD" w:rsidRDefault="008E10DD" w:rsidP="008E10DD">
      <w:pPr>
        <w:numPr>
          <w:ilvl w:val="0"/>
          <w:numId w:val="3"/>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Calibri" w:hAnsi="Calibri"/>
        </w:rPr>
      </w:pPr>
      <w:r>
        <w:rPr>
          <w:rFonts w:ascii="Calibri" w:hAnsi="Calibri"/>
        </w:rPr>
        <w:t>Študenti umetniških akademij</w:t>
      </w:r>
    </w:p>
    <w:p w14:paraId="5871D3B9"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p>
    <w:p w14:paraId="21D4479C"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sidRPr="008C04CC">
        <w:rPr>
          <w:rFonts w:ascii="Calibri" w:hAnsi="Calibri"/>
        </w:rPr>
        <w:t>Prosilci za štipendijo morajo RC Škofja Loka predložiti</w:t>
      </w:r>
    </w:p>
    <w:p w14:paraId="67CBF89F" w14:textId="77777777" w:rsidR="008E10DD"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sidRPr="008C04CC">
        <w:rPr>
          <w:rFonts w:ascii="Calibri" w:hAnsi="Calibri"/>
        </w:rPr>
        <w:t>1.</w:t>
      </w:r>
      <w:r w:rsidRPr="008C04CC">
        <w:rPr>
          <w:rFonts w:ascii="Calibri" w:hAnsi="Calibri"/>
        </w:rPr>
        <w:tab/>
        <w:t>Pisno prošnjo</w:t>
      </w:r>
      <w:r>
        <w:rPr>
          <w:rFonts w:ascii="Calibri" w:hAnsi="Calibri"/>
        </w:rPr>
        <w:t xml:space="preserve"> s kratko predstavitvijo</w:t>
      </w:r>
    </w:p>
    <w:p w14:paraId="170DDA82"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Pr>
          <w:rFonts w:ascii="Calibri" w:hAnsi="Calibri"/>
        </w:rPr>
        <w:t>2.</w:t>
      </w:r>
      <w:r>
        <w:rPr>
          <w:rFonts w:ascii="Calibri" w:hAnsi="Calibri"/>
        </w:rPr>
        <w:tab/>
      </w:r>
      <w:r>
        <w:rPr>
          <w:rFonts w:ascii="Calibri" w:hAnsi="Calibri" w:cs="Calibri"/>
          <w:shd w:val="clear" w:color="auto" w:fill="FFFFFF"/>
        </w:rPr>
        <w:t>P</w:t>
      </w:r>
      <w:r w:rsidRPr="00467CFF">
        <w:rPr>
          <w:rFonts w:ascii="Calibri" w:hAnsi="Calibri" w:cs="Calibri"/>
          <w:shd w:val="clear" w:color="auto" w:fill="FFFFFF"/>
        </w:rPr>
        <w:t>riporočilo šolske svetovalne službe oz. razrednika ali učitelja</w:t>
      </w:r>
      <w:r>
        <w:rPr>
          <w:rFonts w:ascii="Calibri" w:hAnsi="Calibri"/>
        </w:rPr>
        <w:t xml:space="preserve"> (</w:t>
      </w:r>
      <w:proofErr w:type="spellStart"/>
      <w:r>
        <w:rPr>
          <w:rFonts w:ascii="Calibri" w:hAnsi="Calibri"/>
        </w:rPr>
        <w:t>zaželjeno</w:t>
      </w:r>
      <w:proofErr w:type="spellEnd"/>
      <w:r>
        <w:rPr>
          <w:rFonts w:ascii="Calibri" w:hAnsi="Calibri"/>
        </w:rPr>
        <w:t xml:space="preserve">, ni pa obvezno) </w:t>
      </w:r>
    </w:p>
    <w:p w14:paraId="0984728A"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Pr>
          <w:rFonts w:ascii="Calibri" w:hAnsi="Calibri"/>
        </w:rPr>
        <w:t>3.</w:t>
      </w:r>
      <w:r>
        <w:rPr>
          <w:rFonts w:ascii="Calibri" w:hAnsi="Calibri"/>
        </w:rPr>
        <w:tab/>
        <w:t>P</w:t>
      </w:r>
      <w:r w:rsidRPr="008C04CC">
        <w:rPr>
          <w:rFonts w:ascii="Calibri" w:hAnsi="Calibri"/>
        </w:rPr>
        <w:t>riporočilo kulturne, športne ali humanitarne organizacije, kjer je prosilec aktiven</w:t>
      </w:r>
    </w:p>
    <w:p w14:paraId="392ACC49"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Pr>
          <w:rFonts w:ascii="Calibri" w:hAnsi="Calibri"/>
        </w:rPr>
        <w:t>4.</w:t>
      </w:r>
      <w:r>
        <w:rPr>
          <w:rFonts w:ascii="Calibri" w:hAnsi="Calibri"/>
        </w:rPr>
        <w:tab/>
        <w:t xml:space="preserve">Potrdilo o vpisu v izobraževalni program za šolsko leto 2023/2024 (dijaki </w:t>
      </w:r>
      <w:proofErr w:type="spellStart"/>
      <w:r>
        <w:rPr>
          <w:rFonts w:ascii="Calibri" w:hAnsi="Calibri"/>
        </w:rPr>
        <w:t>oz.bodoči</w:t>
      </w:r>
      <w:proofErr w:type="spellEnd"/>
      <w:r>
        <w:rPr>
          <w:rFonts w:ascii="Calibri" w:hAnsi="Calibri"/>
        </w:rPr>
        <w:t xml:space="preserve"> dijaki ob oddaji vloge, študenti po dogovoru)</w:t>
      </w:r>
    </w:p>
    <w:p w14:paraId="39EBD02E" w14:textId="77777777" w:rsidR="008E10DD"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Pr>
          <w:rFonts w:ascii="Calibri" w:hAnsi="Calibri"/>
        </w:rPr>
        <w:t>5</w:t>
      </w:r>
      <w:r w:rsidRPr="008C04CC">
        <w:rPr>
          <w:rFonts w:ascii="Calibri" w:hAnsi="Calibri"/>
        </w:rPr>
        <w:t>.</w:t>
      </w:r>
      <w:r w:rsidRPr="008C04CC">
        <w:rPr>
          <w:rFonts w:ascii="Calibri" w:hAnsi="Calibri"/>
        </w:rPr>
        <w:tab/>
      </w:r>
      <w:r>
        <w:rPr>
          <w:rFonts w:ascii="Calibri" w:hAnsi="Calibri"/>
        </w:rPr>
        <w:t>D</w:t>
      </w:r>
      <w:r w:rsidRPr="008C04CC">
        <w:rPr>
          <w:rFonts w:ascii="Calibri" w:hAnsi="Calibri"/>
        </w:rPr>
        <w:t>okazilo o šolskem uspehu</w:t>
      </w:r>
      <w:r>
        <w:rPr>
          <w:rFonts w:ascii="Calibri" w:hAnsi="Calibri"/>
        </w:rPr>
        <w:t xml:space="preserve"> (dijaki </w:t>
      </w:r>
      <w:proofErr w:type="spellStart"/>
      <w:r>
        <w:rPr>
          <w:rFonts w:ascii="Calibri" w:hAnsi="Calibri"/>
        </w:rPr>
        <w:t>oz.bodoči</w:t>
      </w:r>
      <w:proofErr w:type="spellEnd"/>
      <w:r>
        <w:rPr>
          <w:rFonts w:ascii="Calibri" w:hAnsi="Calibri"/>
        </w:rPr>
        <w:t xml:space="preserve"> dijaki)</w:t>
      </w:r>
    </w:p>
    <w:p w14:paraId="269E4F60"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p>
    <w:p w14:paraId="2257E779"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r w:rsidRPr="008C04CC">
        <w:rPr>
          <w:rFonts w:ascii="Calibri" w:hAnsi="Calibri"/>
        </w:rPr>
        <w:t>Na osnovi zbranih podatkov bo RC Škofja Loka skladno s Pravilnikom o pridobivanju sredstev in podeljevanju štipendij izbral bodoče štipendist</w:t>
      </w:r>
      <w:r>
        <w:rPr>
          <w:rFonts w:ascii="Calibri" w:hAnsi="Calibri"/>
        </w:rPr>
        <w:t>e</w:t>
      </w:r>
      <w:r w:rsidRPr="008C04CC">
        <w:rPr>
          <w:rFonts w:ascii="Calibri" w:hAnsi="Calibri"/>
        </w:rPr>
        <w:t>.</w:t>
      </w:r>
    </w:p>
    <w:p w14:paraId="2157DF61"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p>
    <w:p w14:paraId="72366BDE" w14:textId="23EED416" w:rsidR="008E10DD" w:rsidRPr="008C04CC" w:rsidRDefault="008E10DD" w:rsidP="008E10DD">
      <w:pPr>
        <w:pBdr>
          <w:top w:val="single" w:sz="4" w:space="1" w:color="auto"/>
          <w:left w:val="single" w:sz="4" w:space="4" w:color="auto"/>
          <w:bottom w:val="single" w:sz="4" w:space="1" w:color="auto"/>
          <w:right w:val="single" w:sz="4" w:space="4" w:color="auto"/>
        </w:pBdr>
        <w:spacing w:after="0"/>
        <w:jc w:val="both"/>
        <w:rPr>
          <w:rFonts w:ascii="Calibri" w:hAnsi="Calibri"/>
        </w:rPr>
      </w:pPr>
      <w:r>
        <w:rPr>
          <w:rFonts w:ascii="Calibri" w:hAnsi="Calibri"/>
        </w:rPr>
        <w:t>Izbrane štipendiste bomo obvestili o izbiri do 15.08.202</w:t>
      </w:r>
      <w:r w:rsidR="003C4F0F">
        <w:rPr>
          <w:rFonts w:ascii="Calibri" w:hAnsi="Calibri"/>
        </w:rPr>
        <w:t>4</w:t>
      </w:r>
      <w:r>
        <w:rPr>
          <w:rFonts w:ascii="Calibri" w:hAnsi="Calibri"/>
        </w:rPr>
        <w:t>.</w:t>
      </w:r>
    </w:p>
    <w:p w14:paraId="2CD51983" w14:textId="77777777" w:rsidR="008E10DD" w:rsidRPr="008C04CC" w:rsidRDefault="008E10DD" w:rsidP="008E10DD">
      <w:pPr>
        <w:pBdr>
          <w:top w:val="single" w:sz="4" w:space="1" w:color="auto"/>
          <w:left w:val="single" w:sz="4" w:space="4" w:color="auto"/>
          <w:bottom w:val="single" w:sz="4" w:space="1" w:color="auto"/>
          <w:right w:val="single" w:sz="4" w:space="4" w:color="auto"/>
        </w:pBdr>
        <w:ind w:left="360" w:hanging="360"/>
        <w:jc w:val="both"/>
        <w:rPr>
          <w:rFonts w:ascii="Calibri" w:hAnsi="Calibri"/>
        </w:rPr>
      </w:pPr>
    </w:p>
    <w:p w14:paraId="064085CB"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sidRPr="008C04CC">
        <w:rPr>
          <w:rFonts w:ascii="Calibri" w:hAnsi="Calibri"/>
        </w:rPr>
        <w:t>Vloge pošljite</w:t>
      </w:r>
      <w:r>
        <w:rPr>
          <w:rFonts w:ascii="Calibri" w:hAnsi="Calibri"/>
        </w:rPr>
        <w:t xml:space="preserve"> po elektronski pošti na naslov </w:t>
      </w:r>
      <w:hyperlink r:id="rId8" w:history="1">
        <w:r w:rsidRPr="00607A37">
          <w:rPr>
            <w:rStyle w:val="Hiperpovezava"/>
            <w:rFonts w:ascii="Calibri" w:hAnsi="Calibri"/>
          </w:rPr>
          <w:t>rc.loka@gmail.com</w:t>
        </w:r>
      </w:hyperlink>
      <w:r w:rsidRPr="00B747C6">
        <w:rPr>
          <w:rFonts w:ascii="Calibri" w:hAnsi="Calibri"/>
        </w:rPr>
        <w:t xml:space="preserve"> ali</w:t>
      </w:r>
      <w:r>
        <w:rPr>
          <w:rFonts w:ascii="Calibri" w:hAnsi="Calibri"/>
          <w:u w:val="single"/>
        </w:rPr>
        <w:t xml:space="preserve"> </w:t>
      </w:r>
      <w:r w:rsidRPr="008C04CC">
        <w:rPr>
          <w:rFonts w:ascii="Calibri" w:hAnsi="Calibri"/>
        </w:rPr>
        <w:t xml:space="preserve"> na naslov:</w:t>
      </w:r>
    </w:p>
    <w:p w14:paraId="74596FFF"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sidRPr="008C04CC">
        <w:rPr>
          <w:rFonts w:ascii="Calibri" w:hAnsi="Calibri"/>
        </w:rPr>
        <w:t>RC Škofja Loka</w:t>
      </w:r>
    </w:p>
    <w:p w14:paraId="262A6CC5" w14:textId="77777777" w:rsidR="008E10DD" w:rsidRPr="008C04CC"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sidRPr="008C04CC">
        <w:rPr>
          <w:rFonts w:ascii="Calibri" w:hAnsi="Calibri"/>
        </w:rPr>
        <w:t>Blaževa ulica 3f</w:t>
      </w:r>
    </w:p>
    <w:p w14:paraId="449B8108" w14:textId="77777777" w:rsidR="008E10DD"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r w:rsidRPr="008C04CC">
        <w:rPr>
          <w:rFonts w:ascii="Calibri" w:hAnsi="Calibri"/>
        </w:rPr>
        <w:t>4220 Škofja Loka</w:t>
      </w:r>
    </w:p>
    <w:p w14:paraId="1CB1E3FA" w14:textId="77777777" w:rsidR="008E10DD" w:rsidRDefault="008E10DD" w:rsidP="008E10DD">
      <w:pPr>
        <w:pBdr>
          <w:top w:val="single" w:sz="4" w:space="1" w:color="auto"/>
          <w:left w:val="single" w:sz="4" w:space="4" w:color="auto"/>
          <w:bottom w:val="single" w:sz="4" w:space="1" w:color="auto"/>
          <w:right w:val="single" w:sz="4" w:space="4" w:color="auto"/>
        </w:pBdr>
        <w:spacing w:after="0"/>
        <w:ind w:left="360" w:hanging="360"/>
        <w:jc w:val="both"/>
        <w:rPr>
          <w:rFonts w:ascii="Calibri" w:hAnsi="Calibri"/>
        </w:rPr>
      </w:pPr>
    </w:p>
    <w:p w14:paraId="72A74F74" w14:textId="776AADE5" w:rsidR="003268AF" w:rsidRDefault="003268AF" w:rsidP="003268AF">
      <w:pPr>
        <w:spacing w:after="0"/>
        <w:rPr>
          <w:lang w:val="es-AR"/>
        </w:rPr>
      </w:pPr>
    </w:p>
    <w:p w14:paraId="529E1E1B" w14:textId="16F5CBA7" w:rsidR="00EE436A" w:rsidRDefault="00EE436A" w:rsidP="003268AF">
      <w:pPr>
        <w:spacing w:after="0"/>
        <w:rPr>
          <w:lang w:val="es-AR"/>
        </w:rPr>
      </w:pPr>
    </w:p>
    <w:p w14:paraId="6E9270F9" w14:textId="03050037" w:rsidR="00EE436A" w:rsidRDefault="00EE436A" w:rsidP="003268AF">
      <w:pPr>
        <w:spacing w:after="0"/>
        <w:rPr>
          <w:lang w:val="es-AR"/>
        </w:rPr>
      </w:pPr>
    </w:p>
    <w:p w14:paraId="71E5E5EA" w14:textId="77777777" w:rsidR="00EE436A" w:rsidRPr="00360796" w:rsidRDefault="00EE436A" w:rsidP="003268AF">
      <w:pPr>
        <w:spacing w:after="0"/>
        <w:rPr>
          <w:lang w:val="es-AR"/>
        </w:rPr>
      </w:pPr>
    </w:p>
    <w:p w14:paraId="092F11F6" w14:textId="77777777" w:rsidR="003C4F0F" w:rsidRDefault="003C4F0F" w:rsidP="0023134D">
      <w:pPr>
        <w:ind w:left="426" w:hanging="426"/>
        <w:rPr>
          <w:b/>
          <w:sz w:val="24"/>
          <w:szCs w:val="24"/>
          <w:u w:val="single"/>
          <w:lang w:val="es-AR"/>
        </w:rPr>
      </w:pPr>
    </w:p>
    <w:p w14:paraId="2B1BF680" w14:textId="1C4B209E" w:rsidR="0023134D" w:rsidRPr="00360796" w:rsidRDefault="003268AF" w:rsidP="0023134D">
      <w:pPr>
        <w:ind w:left="426" w:hanging="426"/>
        <w:rPr>
          <w:b/>
          <w:sz w:val="24"/>
          <w:szCs w:val="24"/>
          <w:u w:val="single"/>
          <w:lang w:val="es-AR"/>
        </w:rPr>
      </w:pPr>
      <w:r>
        <w:rPr>
          <w:b/>
          <w:sz w:val="24"/>
          <w:szCs w:val="24"/>
          <w:u w:val="single"/>
          <w:lang w:val="es-AR"/>
        </w:rPr>
        <w:t>2</w:t>
      </w:r>
      <w:r w:rsidR="0023134D" w:rsidRPr="00360796">
        <w:rPr>
          <w:b/>
          <w:sz w:val="24"/>
          <w:szCs w:val="24"/>
          <w:u w:val="single"/>
          <w:lang w:val="es-AR"/>
        </w:rPr>
        <w:tab/>
      </w:r>
      <w:r>
        <w:rPr>
          <w:b/>
          <w:sz w:val="24"/>
          <w:szCs w:val="24"/>
          <w:u w:val="single"/>
          <w:lang w:val="es-AR"/>
        </w:rPr>
        <w:t>Prispele v</w:t>
      </w:r>
      <w:r w:rsidR="0023134D" w:rsidRPr="00360796">
        <w:rPr>
          <w:b/>
          <w:sz w:val="24"/>
          <w:szCs w:val="24"/>
          <w:u w:val="single"/>
          <w:lang w:val="es-AR"/>
        </w:rPr>
        <w:t>loge</w:t>
      </w:r>
    </w:p>
    <w:p w14:paraId="7B86E2FF" w14:textId="324A59B8" w:rsidR="00C32EFA" w:rsidRDefault="00A513D7">
      <w:pPr>
        <w:rPr>
          <w:lang w:val="es-AR"/>
        </w:rPr>
      </w:pPr>
      <w:r w:rsidRPr="00360796">
        <w:rPr>
          <w:lang w:val="es-AR"/>
        </w:rPr>
        <w:lastRenderedPageBreak/>
        <w:t>Na razpis za štipendije za šolsko leto 20</w:t>
      </w:r>
      <w:r w:rsidR="003268AF">
        <w:rPr>
          <w:lang w:val="es-AR"/>
        </w:rPr>
        <w:t>2</w:t>
      </w:r>
      <w:r w:rsidR="00EE436A">
        <w:rPr>
          <w:lang w:val="es-AR"/>
        </w:rPr>
        <w:t>4</w:t>
      </w:r>
      <w:r w:rsidRPr="00360796">
        <w:rPr>
          <w:lang w:val="es-AR"/>
        </w:rPr>
        <w:t>/20</w:t>
      </w:r>
      <w:r w:rsidR="00AD79A2">
        <w:rPr>
          <w:lang w:val="es-AR"/>
        </w:rPr>
        <w:t>2</w:t>
      </w:r>
      <w:r w:rsidR="00EE436A">
        <w:rPr>
          <w:lang w:val="es-AR"/>
        </w:rPr>
        <w:t>5</w:t>
      </w:r>
      <w:r w:rsidRPr="00360796">
        <w:rPr>
          <w:lang w:val="es-AR"/>
        </w:rPr>
        <w:t xml:space="preserve"> smo dobili</w:t>
      </w:r>
      <w:r w:rsidR="00C32EFA">
        <w:rPr>
          <w:lang w:val="es-AR"/>
        </w:rPr>
        <w:t>:</w:t>
      </w:r>
    </w:p>
    <w:p w14:paraId="6E7A36F7" w14:textId="5EF130C9" w:rsidR="00EE436A" w:rsidRPr="002522BD" w:rsidRDefault="00EE436A">
      <w:pPr>
        <w:rPr>
          <w:b/>
          <w:bCs/>
          <w:lang w:val="es-AR"/>
        </w:rPr>
      </w:pPr>
    </w:p>
    <w:tbl>
      <w:tblPr>
        <w:tblW w:w="8178" w:type="dxa"/>
        <w:tblCellMar>
          <w:left w:w="70" w:type="dxa"/>
          <w:right w:w="70" w:type="dxa"/>
        </w:tblCellMar>
        <w:tblLook w:val="04A0" w:firstRow="1" w:lastRow="0" w:firstColumn="1" w:lastColumn="0" w:noHBand="0" w:noVBand="1"/>
      </w:tblPr>
      <w:tblGrid>
        <w:gridCol w:w="1250"/>
        <w:gridCol w:w="788"/>
        <w:gridCol w:w="280"/>
        <w:gridCol w:w="1342"/>
        <w:gridCol w:w="2375"/>
        <w:gridCol w:w="1936"/>
        <w:gridCol w:w="263"/>
      </w:tblGrid>
      <w:tr w:rsidR="00EE436A" w:rsidRPr="00EE436A" w14:paraId="184DC69D" w14:textId="77777777" w:rsidTr="00EE436A">
        <w:trPr>
          <w:gridAfter w:val="2"/>
          <w:wAfter w:w="2143" w:type="dxa"/>
          <w:trHeight w:val="315"/>
        </w:trPr>
        <w:tc>
          <w:tcPr>
            <w:tcW w:w="125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619B9857" w14:textId="258092E8"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 </w:t>
            </w:r>
          </w:p>
        </w:tc>
        <w:tc>
          <w:tcPr>
            <w:tcW w:w="1068"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38B31265"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prejem</w:t>
            </w:r>
          </w:p>
        </w:tc>
        <w:tc>
          <w:tcPr>
            <w:tcW w:w="3717"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8D56D34"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naslov</w:t>
            </w:r>
          </w:p>
        </w:tc>
      </w:tr>
      <w:tr w:rsidR="00EE436A" w:rsidRPr="00EE436A" w14:paraId="20089FCC" w14:textId="77777777" w:rsidTr="00EE436A">
        <w:trPr>
          <w:gridAfter w:val="1"/>
          <w:wAfter w:w="256" w:type="dxa"/>
          <w:trHeight w:val="900"/>
        </w:trPr>
        <w:tc>
          <w:tcPr>
            <w:tcW w:w="1250" w:type="dxa"/>
            <w:tcBorders>
              <w:top w:val="nil"/>
              <w:left w:val="single" w:sz="8" w:space="0" w:color="auto"/>
              <w:bottom w:val="nil"/>
              <w:right w:val="single" w:sz="4" w:space="0" w:color="auto"/>
            </w:tcBorders>
            <w:shd w:val="clear" w:color="000000" w:fill="D9D9D9"/>
            <w:noWrap/>
            <w:vAlign w:val="center"/>
            <w:hideMark/>
          </w:tcPr>
          <w:p w14:paraId="7AC937B8" w14:textId="40034589"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ime in priimek</w:t>
            </w:r>
          </w:p>
        </w:tc>
        <w:tc>
          <w:tcPr>
            <w:tcW w:w="788" w:type="dxa"/>
            <w:tcBorders>
              <w:top w:val="nil"/>
              <w:left w:val="single" w:sz="8" w:space="0" w:color="auto"/>
              <w:bottom w:val="nil"/>
              <w:right w:val="single" w:sz="4" w:space="0" w:color="auto"/>
            </w:tcBorders>
            <w:shd w:val="clear" w:color="D9D9D9" w:fill="D9D9D9"/>
            <w:vAlign w:val="center"/>
            <w:hideMark/>
          </w:tcPr>
          <w:p w14:paraId="7B410A9B"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datum</w:t>
            </w:r>
            <w:r w:rsidRPr="00EE436A">
              <w:rPr>
                <w:rFonts w:ascii="Calibri" w:eastAsia="Times New Roman" w:hAnsi="Calibri" w:cs="Calibri"/>
                <w:color w:val="000000"/>
                <w:sz w:val="16"/>
                <w:szCs w:val="16"/>
                <w:lang w:eastAsia="sl-SI"/>
              </w:rPr>
              <w:br/>
              <w:t>prejema</w:t>
            </w:r>
          </w:p>
        </w:tc>
        <w:tc>
          <w:tcPr>
            <w:tcW w:w="280" w:type="dxa"/>
            <w:tcBorders>
              <w:top w:val="nil"/>
              <w:left w:val="nil"/>
              <w:bottom w:val="nil"/>
              <w:right w:val="single" w:sz="8" w:space="0" w:color="auto"/>
            </w:tcBorders>
            <w:shd w:val="clear" w:color="D9D9D9" w:fill="D9D9D9"/>
            <w:noWrap/>
            <w:vAlign w:val="center"/>
            <w:hideMark/>
          </w:tcPr>
          <w:p w14:paraId="0940D732"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w:t>
            </w:r>
          </w:p>
        </w:tc>
        <w:tc>
          <w:tcPr>
            <w:tcW w:w="1342" w:type="dxa"/>
            <w:tcBorders>
              <w:top w:val="nil"/>
              <w:left w:val="nil"/>
              <w:bottom w:val="nil"/>
              <w:right w:val="single" w:sz="4" w:space="0" w:color="auto"/>
            </w:tcBorders>
            <w:shd w:val="clear" w:color="D9D9D9" w:fill="D9D9D9"/>
            <w:vAlign w:val="center"/>
            <w:hideMark/>
          </w:tcPr>
          <w:p w14:paraId="178C4872"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naslov</w:t>
            </w:r>
          </w:p>
        </w:tc>
        <w:tc>
          <w:tcPr>
            <w:tcW w:w="2375" w:type="dxa"/>
            <w:tcBorders>
              <w:top w:val="nil"/>
              <w:left w:val="nil"/>
              <w:bottom w:val="nil"/>
              <w:right w:val="single" w:sz="8" w:space="0" w:color="auto"/>
            </w:tcBorders>
            <w:shd w:val="clear" w:color="D9D9D9" w:fill="D9D9D9"/>
            <w:vAlign w:val="center"/>
            <w:hideMark/>
          </w:tcPr>
          <w:p w14:paraId="7BC4087D"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pošta</w:t>
            </w:r>
          </w:p>
        </w:tc>
        <w:tc>
          <w:tcPr>
            <w:tcW w:w="1887" w:type="dxa"/>
            <w:tcBorders>
              <w:top w:val="nil"/>
              <w:left w:val="nil"/>
              <w:bottom w:val="nil"/>
              <w:right w:val="single" w:sz="4" w:space="0" w:color="auto"/>
            </w:tcBorders>
            <w:shd w:val="clear" w:color="000000" w:fill="D9D9D9"/>
            <w:noWrap/>
            <w:vAlign w:val="center"/>
            <w:hideMark/>
          </w:tcPr>
          <w:p w14:paraId="2A86A3C4"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mail</w:t>
            </w:r>
          </w:p>
        </w:tc>
      </w:tr>
      <w:tr w:rsidR="00EE436A" w:rsidRPr="00EE436A" w14:paraId="6AF3CBAE" w14:textId="77777777" w:rsidTr="00EE436A">
        <w:trPr>
          <w:trHeight w:val="300"/>
        </w:trPr>
        <w:tc>
          <w:tcPr>
            <w:tcW w:w="1250" w:type="dxa"/>
            <w:tcBorders>
              <w:top w:val="single" w:sz="8" w:space="0" w:color="auto"/>
              <w:left w:val="single" w:sz="8" w:space="0" w:color="auto"/>
              <w:bottom w:val="nil"/>
              <w:right w:val="single" w:sz="4" w:space="0" w:color="auto"/>
            </w:tcBorders>
            <w:shd w:val="clear" w:color="000000" w:fill="D9D9D9"/>
            <w:noWrap/>
            <w:vAlign w:val="center"/>
            <w:hideMark/>
          </w:tcPr>
          <w:p w14:paraId="05E71FF7" w14:textId="4853A8F4" w:rsidR="00EE436A" w:rsidRPr="00EE436A" w:rsidRDefault="00EE436A" w:rsidP="00EE436A">
            <w:pPr>
              <w:spacing w:after="0" w:line="240" w:lineRule="auto"/>
              <w:jc w:val="center"/>
              <w:rPr>
                <w:rFonts w:ascii="Calibri" w:eastAsia="Times New Roman" w:hAnsi="Calibri" w:cs="Calibri"/>
                <w:b/>
                <w:bCs/>
                <w:color w:val="000000"/>
                <w:sz w:val="16"/>
                <w:szCs w:val="16"/>
                <w:lang w:eastAsia="sl-SI"/>
              </w:rPr>
            </w:pPr>
            <w:r w:rsidRPr="00EE436A">
              <w:rPr>
                <w:rFonts w:ascii="Calibri" w:eastAsia="Times New Roman" w:hAnsi="Calibri" w:cs="Calibri"/>
                <w:b/>
                <w:bCs/>
                <w:color w:val="000000"/>
                <w:sz w:val="16"/>
                <w:szCs w:val="16"/>
                <w:lang w:eastAsia="sl-SI"/>
              </w:rPr>
              <w:t>1</w:t>
            </w:r>
          </w:p>
        </w:tc>
        <w:tc>
          <w:tcPr>
            <w:tcW w:w="788" w:type="dxa"/>
            <w:tcBorders>
              <w:top w:val="single" w:sz="8" w:space="0" w:color="auto"/>
              <w:left w:val="single" w:sz="8" w:space="0" w:color="auto"/>
              <w:bottom w:val="nil"/>
              <w:right w:val="single" w:sz="4" w:space="0" w:color="auto"/>
            </w:tcBorders>
            <w:shd w:val="clear" w:color="D9D9D9" w:fill="D9D9D9"/>
            <w:vAlign w:val="center"/>
            <w:hideMark/>
          </w:tcPr>
          <w:p w14:paraId="454C1689" w14:textId="77777777" w:rsidR="00EE436A" w:rsidRPr="00EE436A" w:rsidRDefault="00EE436A" w:rsidP="00EE436A">
            <w:pPr>
              <w:spacing w:after="0" w:line="240" w:lineRule="auto"/>
              <w:jc w:val="center"/>
              <w:rPr>
                <w:rFonts w:ascii="Calibri" w:eastAsia="Times New Roman" w:hAnsi="Calibri" w:cs="Calibri"/>
                <w:b/>
                <w:bCs/>
                <w:color w:val="000000"/>
                <w:sz w:val="16"/>
                <w:szCs w:val="16"/>
                <w:lang w:eastAsia="sl-SI"/>
              </w:rPr>
            </w:pPr>
            <w:r w:rsidRPr="00EE436A">
              <w:rPr>
                <w:rFonts w:ascii="Calibri" w:eastAsia="Times New Roman" w:hAnsi="Calibri" w:cs="Calibri"/>
                <w:b/>
                <w:bCs/>
                <w:color w:val="000000"/>
                <w:sz w:val="16"/>
                <w:szCs w:val="16"/>
                <w:lang w:eastAsia="sl-SI"/>
              </w:rPr>
              <w:t>3</w:t>
            </w:r>
          </w:p>
        </w:tc>
        <w:tc>
          <w:tcPr>
            <w:tcW w:w="280" w:type="dxa"/>
            <w:tcBorders>
              <w:top w:val="single" w:sz="8" w:space="0" w:color="auto"/>
              <w:left w:val="nil"/>
              <w:bottom w:val="nil"/>
              <w:right w:val="single" w:sz="8" w:space="0" w:color="auto"/>
            </w:tcBorders>
            <w:shd w:val="clear" w:color="000000" w:fill="D9D9D9"/>
            <w:noWrap/>
            <w:vAlign w:val="center"/>
            <w:hideMark/>
          </w:tcPr>
          <w:p w14:paraId="130955CC" w14:textId="77777777" w:rsidR="00EE436A" w:rsidRPr="00EE436A" w:rsidRDefault="00EE436A" w:rsidP="00EE436A">
            <w:pPr>
              <w:spacing w:after="0" w:line="240" w:lineRule="auto"/>
              <w:jc w:val="center"/>
              <w:rPr>
                <w:rFonts w:ascii="Calibri" w:eastAsia="Times New Roman" w:hAnsi="Calibri" w:cs="Calibri"/>
                <w:b/>
                <w:bCs/>
                <w:color w:val="000000"/>
                <w:sz w:val="16"/>
                <w:szCs w:val="16"/>
                <w:lang w:eastAsia="sl-SI"/>
              </w:rPr>
            </w:pPr>
            <w:r w:rsidRPr="00EE436A">
              <w:rPr>
                <w:rFonts w:ascii="Calibri" w:eastAsia="Times New Roman" w:hAnsi="Calibri" w:cs="Calibri"/>
                <w:b/>
                <w:bCs/>
                <w:color w:val="000000"/>
                <w:sz w:val="16"/>
                <w:szCs w:val="16"/>
                <w:lang w:eastAsia="sl-SI"/>
              </w:rPr>
              <w:t>4</w:t>
            </w:r>
          </w:p>
        </w:tc>
        <w:tc>
          <w:tcPr>
            <w:tcW w:w="1342" w:type="dxa"/>
            <w:tcBorders>
              <w:top w:val="single" w:sz="8" w:space="0" w:color="auto"/>
              <w:left w:val="nil"/>
              <w:bottom w:val="nil"/>
              <w:right w:val="single" w:sz="4" w:space="0" w:color="auto"/>
            </w:tcBorders>
            <w:shd w:val="clear" w:color="000000" w:fill="D9D9D9"/>
            <w:noWrap/>
            <w:vAlign w:val="center"/>
            <w:hideMark/>
          </w:tcPr>
          <w:p w14:paraId="682D2649" w14:textId="77777777" w:rsidR="00EE436A" w:rsidRPr="00EE436A" w:rsidRDefault="00EE436A" w:rsidP="00EE436A">
            <w:pPr>
              <w:spacing w:after="0" w:line="240" w:lineRule="auto"/>
              <w:jc w:val="center"/>
              <w:rPr>
                <w:rFonts w:ascii="Calibri" w:eastAsia="Times New Roman" w:hAnsi="Calibri" w:cs="Calibri"/>
                <w:b/>
                <w:bCs/>
                <w:color w:val="000000"/>
                <w:sz w:val="16"/>
                <w:szCs w:val="16"/>
                <w:lang w:eastAsia="sl-SI"/>
              </w:rPr>
            </w:pPr>
            <w:r w:rsidRPr="00EE436A">
              <w:rPr>
                <w:rFonts w:ascii="Calibri" w:eastAsia="Times New Roman" w:hAnsi="Calibri" w:cs="Calibri"/>
                <w:b/>
                <w:bCs/>
                <w:color w:val="000000"/>
                <w:sz w:val="16"/>
                <w:szCs w:val="16"/>
                <w:lang w:eastAsia="sl-SI"/>
              </w:rPr>
              <w:t>5</w:t>
            </w:r>
          </w:p>
        </w:tc>
        <w:tc>
          <w:tcPr>
            <w:tcW w:w="2375" w:type="dxa"/>
            <w:tcBorders>
              <w:top w:val="single" w:sz="8" w:space="0" w:color="auto"/>
              <w:left w:val="nil"/>
              <w:bottom w:val="nil"/>
              <w:right w:val="single" w:sz="8" w:space="0" w:color="auto"/>
            </w:tcBorders>
            <w:shd w:val="clear" w:color="D9D9D9" w:fill="D9D9D9"/>
            <w:vAlign w:val="center"/>
            <w:hideMark/>
          </w:tcPr>
          <w:p w14:paraId="27229AAF" w14:textId="77777777" w:rsidR="00EE436A" w:rsidRPr="00EE436A" w:rsidRDefault="00EE436A" w:rsidP="00EE436A">
            <w:pPr>
              <w:spacing w:after="0" w:line="240" w:lineRule="auto"/>
              <w:jc w:val="center"/>
              <w:rPr>
                <w:rFonts w:ascii="Calibri" w:eastAsia="Times New Roman" w:hAnsi="Calibri" w:cs="Calibri"/>
                <w:b/>
                <w:bCs/>
                <w:color w:val="000000"/>
                <w:sz w:val="16"/>
                <w:szCs w:val="16"/>
                <w:lang w:eastAsia="sl-SI"/>
              </w:rPr>
            </w:pPr>
            <w:r w:rsidRPr="00EE436A">
              <w:rPr>
                <w:rFonts w:ascii="Calibri" w:eastAsia="Times New Roman" w:hAnsi="Calibri" w:cs="Calibri"/>
                <w:b/>
                <w:bCs/>
                <w:color w:val="000000"/>
                <w:sz w:val="16"/>
                <w:szCs w:val="16"/>
                <w:lang w:eastAsia="sl-SI"/>
              </w:rPr>
              <w:t>6</w:t>
            </w:r>
          </w:p>
        </w:tc>
        <w:tc>
          <w:tcPr>
            <w:tcW w:w="2143" w:type="dxa"/>
            <w:gridSpan w:val="2"/>
            <w:tcBorders>
              <w:top w:val="single" w:sz="8" w:space="0" w:color="auto"/>
              <w:left w:val="nil"/>
              <w:bottom w:val="nil"/>
              <w:right w:val="single" w:sz="4" w:space="0" w:color="auto"/>
            </w:tcBorders>
            <w:shd w:val="clear" w:color="000000" w:fill="D9D9D9"/>
            <w:noWrap/>
            <w:vAlign w:val="center"/>
            <w:hideMark/>
          </w:tcPr>
          <w:p w14:paraId="7594EF15" w14:textId="77777777" w:rsidR="00EE436A" w:rsidRPr="00EE436A" w:rsidRDefault="00EE436A" w:rsidP="00EE436A">
            <w:pPr>
              <w:spacing w:after="0" w:line="240" w:lineRule="auto"/>
              <w:jc w:val="center"/>
              <w:rPr>
                <w:rFonts w:ascii="Calibri" w:eastAsia="Times New Roman" w:hAnsi="Calibri" w:cs="Calibri"/>
                <w:b/>
                <w:bCs/>
                <w:color w:val="000000"/>
                <w:sz w:val="16"/>
                <w:szCs w:val="16"/>
                <w:lang w:eastAsia="sl-SI"/>
              </w:rPr>
            </w:pPr>
            <w:r w:rsidRPr="00EE436A">
              <w:rPr>
                <w:rFonts w:ascii="Calibri" w:eastAsia="Times New Roman" w:hAnsi="Calibri" w:cs="Calibri"/>
                <w:b/>
                <w:bCs/>
                <w:color w:val="000000"/>
                <w:sz w:val="16"/>
                <w:szCs w:val="16"/>
                <w:lang w:eastAsia="sl-SI"/>
              </w:rPr>
              <w:t>7</w:t>
            </w:r>
          </w:p>
        </w:tc>
      </w:tr>
      <w:tr w:rsidR="00EE436A" w:rsidRPr="00EE436A" w14:paraId="064A43ED" w14:textId="77777777" w:rsidTr="00EE436A">
        <w:trPr>
          <w:trHeight w:val="600"/>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CA53" w14:textId="4ACD246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Neža Vrhunec</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679737C7"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20.05.24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2F43BBAA"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54833196"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Topolje 6</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4812369C"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4227 Selca</w:t>
            </w:r>
          </w:p>
        </w:tc>
        <w:tc>
          <w:tcPr>
            <w:tcW w:w="2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C5E6D2" w14:textId="77777777" w:rsidR="00EE436A" w:rsidRPr="00EE436A" w:rsidRDefault="00EE436A" w:rsidP="00EE436A">
            <w:pPr>
              <w:spacing w:after="0" w:line="240" w:lineRule="auto"/>
              <w:rPr>
                <w:rFonts w:ascii="Calibri" w:eastAsia="Times New Roman" w:hAnsi="Calibri" w:cs="Calibri"/>
                <w:sz w:val="16"/>
                <w:szCs w:val="16"/>
                <w:lang w:eastAsia="sl-SI"/>
              </w:rPr>
            </w:pPr>
            <w:r w:rsidRPr="00EE436A">
              <w:rPr>
                <w:rFonts w:ascii="Calibri" w:eastAsia="Times New Roman" w:hAnsi="Calibri" w:cs="Calibri"/>
                <w:sz w:val="16"/>
                <w:szCs w:val="16"/>
                <w:lang w:eastAsia="sl-SI"/>
              </w:rPr>
              <w:t> </w:t>
            </w:r>
          </w:p>
        </w:tc>
      </w:tr>
      <w:tr w:rsidR="00EE436A" w:rsidRPr="00EE436A" w14:paraId="28DDDF6F"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A1C84C1" w14:textId="43A7A0E2"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Brina Rant</w:t>
            </w:r>
          </w:p>
        </w:tc>
        <w:tc>
          <w:tcPr>
            <w:tcW w:w="788" w:type="dxa"/>
            <w:tcBorders>
              <w:top w:val="nil"/>
              <w:left w:val="nil"/>
              <w:bottom w:val="single" w:sz="4" w:space="0" w:color="auto"/>
              <w:right w:val="single" w:sz="4" w:space="0" w:color="auto"/>
            </w:tcBorders>
            <w:shd w:val="clear" w:color="auto" w:fill="auto"/>
            <w:noWrap/>
            <w:vAlign w:val="center"/>
            <w:hideMark/>
          </w:tcPr>
          <w:p w14:paraId="0C27D59E"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26.06.24</w:t>
            </w:r>
          </w:p>
        </w:tc>
        <w:tc>
          <w:tcPr>
            <w:tcW w:w="280" w:type="dxa"/>
            <w:tcBorders>
              <w:top w:val="nil"/>
              <w:left w:val="nil"/>
              <w:bottom w:val="single" w:sz="4" w:space="0" w:color="auto"/>
              <w:right w:val="single" w:sz="4" w:space="0" w:color="auto"/>
            </w:tcBorders>
            <w:shd w:val="clear" w:color="auto" w:fill="auto"/>
            <w:noWrap/>
            <w:vAlign w:val="center"/>
            <w:hideMark/>
          </w:tcPr>
          <w:p w14:paraId="6F3AD1E8"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3E93A45F"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Na Kresu 12</w:t>
            </w:r>
          </w:p>
        </w:tc>
        <w:tc>
          <w:tcPr>
            <w:tcW w:w="2375" w:type="dxa"/>
            <w:tcBorders>
              <w:top w:val="nil"/>
              <w:left w:val="nil"/>
              <w:bottom w:val="single" w:sz="4" w:space="0" w:color="auto"/>
              <w:right w:val="single" w:sz="4" w:space="0" w:color="auto"/>
            </w:tcBorders>
            <w:shd w:val="clear" w:color="auto" w:fill="auto"/>
            <w:noWrap/>
            <w:vAlign w:val="center"/>
            <w:hideMark/>
          </w:tcPr>
          <w:p w14:paraId="4115AA5A"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4228 Železniki</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7735105D"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9" w:history="1">
              <w:r w:rsidR="00EE436A" w:rsidRPr="00EE436A">
                <w:rPr>
                  <w:rFonts w:ascii="Calibri" w:eastAsia="Times New Roman" w:hAnsi="Calibri" w:cs="Calibri"/>
                  <w:color w:val="0000FF"/>
                  <w:sz w:val="16"/>
                  <w:szCs w:val="16"/>
                  <w:u w:val="single"/>
                  <w:lang w:eastAsia="sl-SI"/>
                </w:rPr>
                <w:t>rant.brina@gmail.com</w:t>
              </w:r>
            </w:hyperlink>
          </w:p>
        </w:tc>
      </w:tr>
      <w:tr w:rsidR="00EE436A" w:rsidRPr="00EE436A" w14:paraId="183DA6CA" w14:textId="77777777" w:rsidTr="00EE436A">
        <w:trPr>
          <w:trHeight w:val="6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2D1780B" w14:textId="0508F80D"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Polona Tavčar</w:t>
            </w:r>
          </w:p>
        </w:tc>
        <w:tc>
          <w:tcPr>
            <w:tcW w:w="788" w:type="dxa"/>
            <w:tcBorders>
              <w:top w:val="nil"/>
              <w:left w:val="nil"/>
              <w:bottom w:val="single" w:sz="4" w:space="0" w:color="auto"/>
              <w:right w:val="single" w:sz="4" w:space="0" w:color="auto"/>
            </w:tcBorders>
            <w:shd w:val="clear" w:color="auto" w:fill="auto"/>
            <w:noWrap/>
            <w:vAlign w:val="center"/>
            <w:hideMark/>
          </w:tcPr>
          <w:p w14:paraId="5D681B3C"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26.06.24</w:t>
            </w:r>
          </w:p>
        </w:tc>
        <w:tc>
          <w:tcPr>
            <w:tcW w:w="280" w:type="dxa"/>
            <w:tcBorders>
              <w:top w:val="nil"/>
              <w:left w:val="nil"/>
              <w:bottom w:val="single" w:sz="4" w:space="0" w:color="auto"/>
              <w:right w:val="single" w:sz="4" w:space="0" w:color="auto"/>
            </w:tcBorders>
            <w:shd w:val="clear" w:color="auto" w:fill="auto"/>
            <w:noWrap/>
            <w:vAlign w:val="center"/>
            <w:hideMark/>
          </w:tcPr>
          <w:p w14:paraId="7DE9C427"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vAlign w:val="center"/>
            <w:hideMark/>
          </w:tcPr>
          <w:p w14:paraId="0C1719F0"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Poljane 34</w:t>
            </w:r>
          </w:p>
        </w:tc>
        <w:tc>
          <w:tcPr>
            <w:tcW w:w="2375" w:type="dxa"/>
            <w:tcBorders>
              <w:top w:val="nil"/>
              <w:left w:val="nil"/>
              <w:bottom w:val="single" w:sz="4" w:space="0" w:color="auto"/>
              <w:right w:val="single" w:sz="4" w:space="0" w:color="auto"/>
            </w:tcBorders>
            <w:shd w:val="clear" w:color="auto" w:fill="auto"/>
            <w:vAlign w:val="center"/>
            <w:hideMark/>
          </w:tcPr>
          <w:p w14:paraId="6D4AB2C6"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4223 Poljane</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65B944AC"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0" w:history="1">
              <w:r w:rsidR="00EE436A" w:rsidRPr="00EE436A">
                <w:rPr>
                  <w:rFonts w:ascii="Calibri" w:eastAsia="Times New Roman" w:hAnsi="Calibri" w:cs="Calibri"/>
                  <w:color w:val="0000FF"/>
                  <w:sz w:val="16"/>
                  <w:szCs w:val="16"/>
                  <w:u w:val="single"/>
                  <w:lang w:eastAsia="sl-SI"/>
                </w:rPr>
                <w:t>bernarda.tav@gmail.com</w:t>
              </w:r>
            </w:hyperlink>
          </w:p>
        </w:tc>
      </w:tr>
      <w:tr w:rsidR="00EE436A" w:rsidRPr="00EE436A" w14:paraId="24E9CA18"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0344ECE" w14:textId="3182A4DE"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Zala Vrečko</w:t>
            </w:r>
          </w:p>
        </w:tc>
        <w:tc>
          <w:tcPr>
            <w:tcW w:w="788" w:type="dxa"/>
            <w:tcBorders>
              <w:top w:val="nil"/>
              <w:left w:val="nil"/>
              <w:bottom w:val="single" w:sz="4" w:space="0" w:color="auto"/>
              <w:right w:val="single" w:sz="4" w:space="0" w:color="auto"/>
            </w:tcBorders>
            <w:shd w:val="clear" w:color="auto" w:fill="auto"/>
            <w:noWrap/>
            <w:vAlign w:val="center"/>
            <w:hideMark/>
          </w:tcPr>
          <w:p w14:paraId="7A7C7404"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27.06.24</w:t>
            </w:r>
          </w:p>
        </w:tc>
        <w:tc>
          <w:tcPr>
            <w:tcW w:w="280" w:type="dxa"/>
            <w:tcBorders>
              <w:top w:val="nil"/>
              <w:left w:val="nil"/>
              <w:bottom w:val="single" w:sz="4" w:space="0" w:color="auto"/>
              <w:right w:val="single" w:sz="4" w:space="0" w:color="auto"/>
            </w:tcBorders>
            <w:shd w:val="clear" w:color="auto" w:fill="auto"/>
            <w:noWrap/>
            <w:vAlign w:val="center"/>
            <w:hideMark/>
          </w:tcPr>
          <w:p w14:paraId="137BB365"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vAlign w:val="center"/>
            <w:hideMark/>
          </w:tcPr>
          <w:p w14:paraId="0B9DD993"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Šolska ulica 3</w:t>
            </w:r>
          </w:p>
        </w:tc>
        <w:tc>
          <w:tcPr>
            <w:tcW w:w="2375" w:type="dxa"/>
            <w:tcBorders>
              <w:top w:val="nil"/>
              <w:left w:val="nil"/>
              <w:bottom w:val="single" w:sz="4" w:space="0" w:color="auto"/>
              <w:right w:val="single" w:sz="4" w:space="0" w:color="auto"/>
            </w:tcBorders>
            <w:shd w:val="clear" w:color="auto" w:fill="auto"/>
            <w:vAlign w:val="center"/>
            <w:hideMark/>
          </w:tcPr>
          <w:p w14:paraId="41B09280"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2DF117E3"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1" w:history="1">
              <w:r w:rsidR="00EE436A" w:rsidRPr="00EE436A">
                <w:rPr>
                  <w:rFonts w:ascii="Calibri" w:eastAsia="Times New Roman" w:hAnsi="Calibri" w:cs="Calibri"/>
                  <w:color w:val="0000FF"/>
                  <w:sz w:val="16"/>
                  <w:szCs w:val="16"/>
                  <w:u w:val="single"/>
                  <w:lang w:eastAsia="sl-SI"/>
                </w:rPr>
                <w:t>vrecko.zala@gmail.com</w:t>
              </w:r>
            </w:hyperlink>
          </w:p>
        </w:tc>
      </w:tr>
      <w:tr w:rsidR="00EE436A" w:rsidRPr="00EE436A" w14:paraId="3FAC20CF" w14:textId="77777777" w:rsidTr="00EE436A">
        <w:trPr>
          <w:trHeight w:val="6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7FABE4E" w14:textId="4B5B4BD2"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Domen Krajnik</w:t>
            </w:r>
          </w:p>
        </w:tc>
        <w:tc>
          <w:tcPr>
            <w:tcW w:w="788" w:type="dxa"/>
            <w:tcBorders>
              <w:top w:val="nil"/>
              <w:left w:val="nil"/>
              <w:bottom w:val="single" w:sz="4" w:space="0" w:color="auto"/>
              <w:right w:val="single" w:sz="4" w:space="0" w:color="auto"/>
            </w:tcBorders>
            <w:shd w:val="clear" w:color="auto" w:fill="auto"/>
            <w:noWrap/>
            <w:vAlign w:val="center"/>
            <w:hideMark/>
          </w:tcPr>
          <w:p w14:paraId="6AB32A9F"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30.06.24</w:t>
            </w:r>
          </w:p>
        </w:tc>
        <w:tc>
          <w:tcPr>
            <w:tcW w:w="280" w:type="dxa"/>
            <w:tcBorders>
              <w:top w:val="nil"/>
              <w:left w:val="nil"/>
              <w:bottom w:val="single" w:sz="4" w:space="0" w:color="auto"/>
              <w:right w:val="single" w:sz="4" w:space="0" w:color="auto"/>
            </w:tcBorders>
            <w:shd w:val="clear" w:color="auto" w:fill="auto"/>
            <w:noWrap/>
            <w:vAlign w:val="center"/>
            <w:hideMark/>
          </w:tcPr>
          <w:p w14:paraId="76770E2B"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506783DA"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Jarčje Brdo 1</w:t>
            </w:r>
          </w:p>
        </w:tc>
        <w:tc>
          <w:tcPr>
            <w:tcW w:w="2375" w:type="dxa"/>
            <w:tcBorders>
              <w:top w:val="nil"/>
              <w:left w:val="nil"/>
              <w:bottom w:val="single" w:sz="4" w:space="0" w:color="auto"/>
              <w:right w:val="single" w:sz="4" w:space="0" w:color="auto"/>
            </w:tcBorders>
            <w:shd w:val="clear" w:color="auto" w:fill="auto"/>
            <w:noWrap/>
            <w:vAlign w:val="center"/>
            <w:hideMark/>
          </w:tcPr>
          <w:p w14:paraId="2E3A2254"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4227 Selca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0743CC15"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2" w:tgtFrame="_blank" w:history="1">
              <w:r w:rsidR="00EE436A" w:rsidRPr="00EE436A">
                <w:rPr>
                  <w:rFonts w:ascii="Calibri" w:eastAsia="Times New Roman" w:hAnsi="Calibri" w:cs="Calibri"/>
                  <w:color w:val="0000FF"/>
                  <w:sz w:val="16"/>
                  <w:szCs w:val="16"/>
                  <w:u w:val="single"/>
                  <w:lang w:eastAsia="sl-SI"/>
                </w:rPr>
                <w:t>krajnikdomen@gmail.com</w:t>
              </w:r>
            </w:hyperlink>
          </w:p>
        </w:tc>
      </w:tr>
      <w:tr w:rsidR="00EE436A" w:rsidRPr="00EE436A" w14:paraId="6D3A74C7" w14:textId="77777777" w:rsidTr="00EE436A">
        <w:trPr>
          <w:trHeight w:val="12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9737C0A" w14:textId="66F62A70"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Blaž Likar</w:t>
            </w:r>
          </w:p>
        </w:tc>
        <w:tc>
          <w:tcPr>
            <w:tcW w:w="788" w:type="dxa"/>
            <w:tcBorders>
              <w:top w:val="nil"/>
              <w:left w:val="nil"/>
              <w:bottom w:val="single" w:sz="4" w:space="0" w:color="auto"/>
              <w:right w:val="single" w:sz="4" w:space="0" w:color="auto"/>
            </w:tcBorders>
            <w:shd w:val="clear" w:color="auto" w:fill="auto"/>
            <w:noWrap/>
            <w:vAlign w:val="center"/>
            <w:hideMark/>
          </w:tcPr>
          <w:p w14:paraId="05C3221A"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30.06.24</w:t>
            </w:r>
          </w:p>
        </w:tc>
        <w:tc>
          <w:tcPr>
            <w:tcW w:w="280" w:type="dxa"/>
            <w:tcBorders>
              <w:top w:val="nil"/>
              <w:left w:val="nil"/>
              <w:bottom w:val="single" w:sz="4" w:space="0" w:color="auto"/>
              <w:right w:val="single" w:sz="4" w:space="0" w:color="auto"/>
            </w:tcBorders>
            <w:shd w:val="clear" w:color="auto" w:fill="auto"/>
            <w:noWrap/>
            <w:vAlign w:val="center"/>
            <w:hideMark/>
          </w:tcPr>
          <w:p w14:paraId="29FFFEC3"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5CDD44F9"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Hotavlje 55a</w:t>
            </w:r>
          </w:p>
        </w:tc>
        <w:tc>
          <w:tcPr>
            <w:tcW w:w="2375" w:type="dxa"/>
            <w:tcBorders>
              <w:top w:val="nil"/>
              <w:left w:val="nil"/>
              <w:bottom w:val="single" w:sz="4" w:space="0" w:color="auto"/>
              <w:right w:val="single" w:sz="4" w:space="0" w:color="auto"/>
            </w:tcBorders>
            <w:shd w:val="clear" w:color="auto" w:fill="auto"/>
            <w:noWrap/>
            <w:vAlign w:val="center"/>
            <w:hideMark/>
          </w:tcPr>
          <w:p w14:paraId="2FABDEE6"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4224 Gorenja vas</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6F92DA3E"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3" w:history="1">
              <w:r w:rsidR="00EE436A" w:rsidRPr="00EE436A">
                <w:rPr>
                  <w:rFonts w:ascii="Calibri" w:eastAsia="Times New Roman" w:hAnsi="Calibri" w:cs="Calibri"/>
                  <w:color w:val="0000FF"/>
                  <w:sz w:val="16"/>
                  <w:szCs w:val="16"/>
                  <w:u w:val="single"/>
                  <w:lang w:eastAsia="sl-SI"/>
                </w:rPr>
                <w:t>andrej.likar2@gmail.com</w:t>
              </w:r>
            </w:hyperlink>
          </w:p>
        </w:tc>
      </w:tr>
      <w:tr w:rsidR="00EE436A" w:rsidRPr="00EE436A" w14:paraId="721ACCF9" w14:textId="77777777" w:rsidTr="00EE436A">
        <w:trPr>
          <w:trHeight w:val="6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69EF9A4" w14:textId="4A83B9EE"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Neža Igličar</w:t>
            </w:r>
          </w:p>
        </w:tc>
        <w:tc>
          <w:tcPr>
            <w:tcW w:w="788" w:type="dxa"/>
            <w:tcBorders>
              <w:top w:val="nil"/>
              <w:left w:val="nil"/>
              <w:bottom w:val="single" w:sz="4" w:space="0" w:color="auto"/>
              <w:right w:val="single" w:sz="4" w:space="0" w:color="auto"/>
            </w:tcBorders>
            <w:shd w:val="clear" w:color="auto" w:fill="auto"/>
            <w:noWrap/>
            <w:vAlign w:val="center"/>
            <w:hideMark/>
          </w:tcPr>
          <w:p w14:paraId="4FF118F1"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01.07.24</w:t>
            </w:r>
          </w:p>
        </w:tc>
        <w:tc>
          <w:tcPr>
            <w:tcW w:w="280" w:type="dxa"/>
            <w:tcBorders>
              <w:top w:val="nil"/>
              <w:left w:val="nil"/>
              <w:bottom w:val="single" w:sz="4" w:space="0" w:color="auto"/>
              <w:right w:val="single" w:sz="4" w:space="0" w:color="auto"/>
            </w:tcBorders>
            <w:shd w:val="clear" w:color="auto" w:fill="auto"/>
            <w:noWrap/>
            <w:vAlign w:val="center"/>
            <w:hideMark/>
          </w:tcPr>
          <w:p w14:paraId="6F56B65B"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6C9EB4F8"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Podlubnik 156</w:t>
            </w:r>
          </w:p>
        </w:tc>
        <w:tc>
          <w:tcPr>
            <w:tcW w:w="2375" w:type="dxa"/>
            <w:tcBorders>
              <w:top w:val="nil"/>
              <w:left w:val="nil"/>
              <w:bottom w:val="single" w:sz="4" w:space="0" w:color="auto"/>
              <w:right w:val="single" w:sz="4" w:space="0" w:color="auto"/>
            </w:tcBorders>
            <w:shd w:val="clear" w:color="auto" w:fill="auto"/>
            <w:noWrap/>
            <w:vAlign w:val="center"/>
            <w:hideMark/>
          </w:tcPr>
          <w:p w14:paraId="1F918E4C"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2E0CCB5C"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4" w:history="1">
              <w:r w:rsidR="00EE436A" w:rsidRPr="00EE436A">
                <w:rPr>
                  <w:rFonts w:ascii="Calibri" w:eastAsia="Times New Roman" w:hAnsi="Calibri" w:cs="Calibri"/>
                  <w:color w:val="0000FF"/>
                  <w:sz w:val="16"/>
                  <w:szCs w:val="16"/>
                  <w:u w:val="single"/>
                  <w:lang w:eastAsia="sl-SI"/>
                </w:rPr>
                <w:t>nezan9054@gmail.com</w:t>
              </w:r>
            </w:hyperlink>
          </w:p>
        </w:tc>
      </w:tr>
      <w:tr w:rsidR="00EE436A" w:rsidRPr="00EE436A" w14:paraId="784C6DC7"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9365EF3" w14:textId="282CDC39"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Žan Jeram</w:t>
            </w:r>
          </w:p>
        </w:tc>
        <w:tc>
          <w:tcPr>
            <w:tcW w:w="788" w:type="dxa"/>
            <w:tcBorders>
              <w:top w:val="nil"/>
              <w:left w:val="nil"/>
              <w:bottom w:val="single" w:sz="4" w:space="0" w:color="auto"/>
              <w:right w:val="single" w:sz="4" w:space="0" w:color="auto"/>
            </w:tcBorders>
            <w:shd w:val="clear" w:color="auto" w:fill="auto"/>
            <w:noWrap/>
            <w:vAlign w:val="center"/>
            <w:hideMark/>
          </w:tcPr>
          <w:p w14:paraId="4A89F093"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01.07.24</w:t>
            </w:r>
          </w:p>
        </w:tc>
        <w:tc>
          <w:tcPr>
            <w:tcW w:w="280" w:type="dxa"/>
            <w:tcBorders>
              <w:top w:val="nil"/>
              <w:left w:val="nil"/>
              <w:bottom w:val="single" w:sz="4" w:space="0" w:color="auto"/>
              <w:right w:val="single" w:sz="4" w:space="0" w:color="auto"/>
            </w:tcBorders>
            <w:shd w:val="clear" w:color="auto" w:fill="auto"/>
            <w:noWrap/>
            <w:vAlign w:val="center"/>
            <w:hideMark/>
          </w:tcPr>
          <w:p w14:paraId="28DF0DCC"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10210F26"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Trata 25</w:t>
            </w:r>
          </w:p>
        </w:tc>
        <w:tc>
          <w:tcPr>
            <w:tcW w:w="2375" w:type="dxa"/>
            <w:tcBorders>
              <w:top w:val="nil"/>
              <w:left w:val="nil"/>
              <w:bottom w:val="single" w:sz="4" w:space="0" w:color="auto"/>
              <w:right w:val="single" w:sz="4" w:space="0" w:color="auto"/>
            </w:tcBorders>
            <w:shd w:val="clear" w:color="auto" w:fill="auto"/>
            <w:noWrap/>
            <w:vAlign w:val="center"/>
            <w:hideMark/>
          </w:tcPr>
          <w:p w14:paraId="5F4ED595"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4224 Gorenja vas</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6E64987B"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5" w:tgtFrame="_blank" w:history="1">
              <w:r w:rsidR="00EE436A" w:rsidRPr="00EE436A">
                <w:rPr>
                  <w:rFonts w:ascii="Calibri" w:eastAsia="Times New Roman" w:hAnsi="Calibri" w:cs="Calibri"/>
                  <w:color w:val="0000FF"/>
                  <w:sz w:val="16"/>
                  <w:szCs w:val="16"/>
                  <w:u w:val="single"/>
                  <w:lang w:eastAsia="sl-SI"/>
                </w:rPr>
                <w:t>gradisar.b@gmail.com</w:t>
              </w:r>
            </w:hyperlink>
          </w:p>
        </w:tc>
      </w:tr>
      <w:tr w:rsidR="00EE436A" w:rsidRPr="00EE436A" w14:paraId="16882BCC"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71C7011" w14:textId="1251EEB6"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Tomaž Primožič</w:t>
            </w:r>
          </w:p>
        </w:tc>
        <w:tc>
          <w:tcPr>
            <w:tcW w:w="788" w:type="dxa"/>
            <w:tcBorders>
              <w:top w:val="nil"/>
              <w:left w:val="nil"/>
              <w:bottom w:val="single" w:sz="4" w:space="0" w:color="auto"/>
              <w:right w:val="single" w:sz="4" w:space="0" w:color="auto"/>
            </w:tcBorders>
            <w:shd w:val="clear" w:color="auto" w:fill="auto"/>
            <w:noWrap/>
            <w:vAlign w:val="center"/>
            <w:hideMark/>
          </w:tcPr>
          <w:p w14:paraId="7C09F1EA"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01.07.24</w:t>
            </w:r>
          </w:p>
        </w:tc>
        <w:tc>
          <w:tcPr>
            <w:tcW w:w="280" w:type="dxa"/>
            <w:tcBorders>
              <w:top w:val="nil"/>
              <w:left w:val="nil"/>
              <w:bottom w:val="single" w:sz="4" w:space="0" w:color="auto"/>
              <w:right w:val="single" w:sz="4" w:space="0" w:color="auto"/>
            </w:tcBorders>
            <w:shd w:val="clear" w:color="auto" w:fill="auto"/>
            <w:noWrap/>
            <w:vAlign w:val="center"/>
            <w:hideMark/>
          </w:tcPr>
          <w:p w14:paraId="2492A974"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297B7BF7"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Kopačnica 11</w:t>
            </w:r>
          </w:p>
        </w:tc>
        <w:tc>
          <w:tcPr>
            <w:tcW w:w="2375" w:type="dxa"/>
            <w:tcBorders>
              <w:top w:val="nil"/>
              <w:left w:val="nil"/>
              <w:bottom w:val="single" w:sz="4" w:space="0" w:color="auto"/>
              <w:right w:val="single" w:sz="4" w:space="0" w:color="auto"/>
            </w:tcBorders>
            <w:shd w:val="clear" w:color="auto" w:fill="auto"/>
            <w:noWrap/>
            <w:vAlign w:val="center"/>
            <w:hideMark/>
          </w:tcPr>
          <w:p w14:paraId="014F8EBF"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4224 Gorenja vas</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6423EAF5"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6" w:tgtFrame="_blank" w:history="1">
              <w:r w:rsidR="00EE436A" w:rsidRPr="00EE436A">
                <w:rPr>
                  <w:rFonts w:ascii="Calibri" w:eastAsia="Times New Roman" w:hAnsi="Calibri" w:cs="Calibri"/>
                  <w:color w:val="0000FF"/>
                  <w:sz w:val="16"/>
                  <w:szCs w:val="16"/>
                  <w:u w:val="single"/>
                  <w:lang w:eastAsia="sl-SI"/>
                </w:rPr>
                <w:t>hilda.primozic@gmail.com</w:t>
              </w:r>
            </w:hyperlink>
          </w:p>
        </w:tc>
      </w:tr>
      <w:tr w:rsidR="00EE436A" w:rsidRPr="00EE436A" w14:paraId="260D927E"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10501D0" w14:textId="34F0B21E"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Tine Štibelj</w:t>
            </w:r>
          </w:p>
        </w:tc>
        <w:tc>
          <w:tcPr>
            <w:tcW w:w="788" w:type="dxa"/>
            <w:tcBorders>
              <w:top w:val="nil"/>
              <w:left w:val="nil"/>
              <w:bottom w:val="single" w:sz="4" w:space="0" w:color="auto"/>
              <w:right w:val="single" w:sz="4" w:space="0" w:color="auto"/>
            </w:tcBorders>
            <w:shd w:val="clear" w:color="auto" w:fill="auto"/>
            <w:noWrap/>
            <w:vAlign w:val="center"/>
            <w:hideMark/>
          </w:tcPr>
          <w:p w14:paraId="389E1602"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01.07.24</w:t>
            </w:r>
          </w:p>
        </w:tc>
        <w:tc>
          <w:tcPr>
            <w:tcW w:w="280" w:type="dxa"/>
            <w:tcBorders>
              <w:top w:val="nil"/>
              <w:left w:val="nil"/>
              <w:bottom w:val="single" w:sz="4" w:space="0" w:color="auto"/>
              <w:right w:val="single" w:sz="4" w:space="0" w:color="auto"/>
            </w:tcBorders>
            <w:shd w:val="clear" w:color="auto" w:fill="auto"/>
            <w:noWrap/>
            <w:vAlign w:val="center"/>
            <w:hideMark/>
          </w:tcPr>
          <w:p w14:paraId="23BF1D13"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75CB2D47"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Selca 68a</w:t>
            </w:r>
          </w:p>
        </w:tc>
        <w:tc>
          <w:tcPr>
            <w:tcW w:w="2375" w:type="dxa"/>
            <w:tcBorders>
              <w:top w:val="nil"/>
              <w:left w:val="nil"/>
              <w:bottom w:val="single" w:sz="4" w:space="0" w:color="auto"/>
              <w:right w:val="single" w:sz="4" w:space="0" w:color="auto"/>
            </w:tcBorders>
            <w:shd w:val="clear" w:color="auto" w:fill="auto"/>
            <w:noWrap/>
            <w:vAlign w:val="center"/>
            <w:hideMark/>
          </w:tcPr>
          <w:p w14:paraId="0E94F2A9"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4227 Selca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032DE63C"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7" w:history="1">
              <w:r w:rsidR="00EE436A" w:rsidRPr="00EE436A">
                <w:rPr>
                  <w:rFonts w:ascii="Calibri" w:eastAsia="Times New Roman" w:hAnsi="Calibri" w:cs="Calibri"/>
                  <w:color w:val="0000FF"/>
                  <w:sz w:val="16"/>
                  <w:szCs w:val="16"/>
                  <w:u w:val="single"/>
                  <w:lang w:eastAsia="sl-SI"/>
                </w:rPr>
                <w:t>stibeljtine@gmail.com</w:t>
              </w:r>
            </w:hyperlink>
          </w:p>
        </w:tc>
      </w:tr>
      <w:tr w:rsidR="00EE436A" w:rsidRPr="00EE436A" w14:paraId="578753BD"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1B9C22A" w14:textId="37EB84C3"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Gašper Kavčič</w:t>
            </w:r>
          </w:p>
        </w:tc>
        <w:tc>
          <w:tcPr>
            <w:tcW w:w="788" w:type="dxa"/>
            <w:tcBorders>
              <w:top w:val="nil"/>
              <w:left w:val="nil"/>
              <w:bottom w:val="single" w:sz="4" w:space="0" w:color="auto"/>
              <w:right w:val="single" w:sz="4" w:space="0" w:color="auto"/>
            </w:tcBorders>
            <w:shd w:val="clear" w:color="auto" w:fill="auto"/>
            <w:noWrap/>
            <w:vAlign w:val="center"/>
            <w:hideMark/>
          </w:tcPr>
          <w:p w14:paraId="7811972B"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01.07.24</w:t>
            </w:r>
          </w:p>
        </w:tc>
        <w:tc>
          <w:tcPr>
            <w:tcW w:w="280" w:type="dxa"/>
            <w:tcBorders>
              <w:top w:val="nil"/>
              <w:left w:val="nil"/>
              <w:bottom w:val="single" w:sz="4" w:space="0" w:color="auto"/>
              <w:right w:val="single" w:sz="4" w:space="0" w:color="auto"/>
            </w:tcBorders>
            <w:shd w:val="clear" w:color="auto" w:fill="auto"/>
            <w:noWrap/>
            <w:vAlign w:val="center"/>
            <w:hideMark/>
          </w:tcPr>
          <w:p w14:paraId="55E1566A"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40BCFBD8"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Godešič 17</w:t>
            </w:r>
          </w:p>
        </w:tc>
        <w:tc>
          <w:tcPr>
            <w:tcW w:w="2375" w:type="dxa"/>
            <w:tcBorders>
              <w:top w:val="nil"/>
              <w:left w:val="nil"/>
              <w:bottom w:val="single" w:sz="4" w:space="0" w:color="auto"/>
              <w:right w:val="single" w:sz="4" w:space="0" w:color="auto"/>
            </w:tcBorders>
            <w:shd w:val="clear" w:color="auto" w:fill="auto"/>
            <w:noWrap/>
            <w:vAlign w:val="center"/>
            <w:hideMark/>
          </w:tcPr>
          <w:p w14:paraId="2D16776B"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51F01791" w14:textId="77777777" w:rsidR="00EE436A" w:rsidRPr="00EE436A" w:rsidRDefault="009D5901" w:rsidP="00EE436A">
            <w:pPr>
              <w:spacing w:after="0" w:line="240" w:lineRule="auto"/>
              <w:rPr>
                <w:rFonts w:ascii="Calibri" w:eastAsia="Times New Roman" w:hAnsi="Calibri" w:cs="Calibri"/>
                <w:sz w:val="16"/>
                <w:szCs w:val="16"/>
                <w:lang w:eastAsia="sl-SI"/>
              </w:rPr>
            </w:pPr>
            <w:hyperlink r:id="rId18" w:history="1">
              <w:r w:rsidR="00EE436A" w:rsidRPr="00EE436A">
                <w:rPr>
                  <w:rFonts w:ascii="Calibri" w:eastAsia="Times New Roman" w:hAnsi="Calibri" w:cs="Calibri"/>
                  <w:sz w:val="16"/>
                  <w:szCs w:val="16"/>
                  <w:lang w:eastAsia="sl-SI"/>
                </w:rPr>
                <w:t>gasperkavcic2@gmail.com</w:t>
              </w:r>
            </w:hyperlink>
          </w:p>
        </w:tc>
      </w:tr>
      <w:tr w:rsidR="00EE436A" w:rsidRPr="00EE436A" w14:paraId="18E81409"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DA44F87" w14:textId="1C05DFC0"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Tobija Zupanc</w:t>
            </w:r>
          </w:p>
        </w:tc>
        <w:tc>
          <w:tcPr>
            <w:tcW w:w="788" w:type="dxa"/>
            <w:tcBorders>
              <w:top w:val="nil"/>
              <w:left w:val="nil"/>
              <w:bottom w:val="single" w:sz="4" w:space="0" w:color="auto"/>
              <w:right w:val="single" w:sz="4" w:space="0" w:color="auto"/>
            </w:tcBorders>
            <w:shd w:val="clear" w:color="auto" w:fill="auto"/>
            <w:noWrap/>
            <w:vAlign w:val="center"/>
            <w:hideMark/>
          </w:tcPr>
          <w:p w14:paraId="48DE2877"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02.07.24</w:t>
            </w:r>
          </w:p>
        </w:tc>
        <w:tc>
          <w:tcPr>
            <w:tcW w:w="280" w:type="dxa"/>
            <w:tcBorders>
              <w:top w:val="nil"/>
              <w:left w:val="nil"/>
              <w:bottom w:val="single" w:sz="4" w:space="0" w:color="auto"/>
              <w:right w:val="single" w:sz="4" w:space="0" w:color="auto"/>
            </w:tcBorders>
            <w:shd w:val="clear" w:color="auto" w:fill="auto"/>
            <w:noWrap/>
            <w:vAlign w:val="center"/>
            <w:hideMark/>
          </w:tcPr>
          <w:p w14:paraId="0DC33ECA"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164C91E5"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Davča 83</w:t>
            </w:r>
          </w:p>
        </w:tc>
        <w:tc>
          <w:tcPr>
            <w:tcW w:w="2375" w:type="dxa"/>
            <w:tcBorders>
              <w:top w:val="nil"/>
              <w:left w:val="nil"/>
              <w:bottom w:val="single" w:sz="4" w:space="0" w:color="auto"/>
              <w:right w:val="single" w:sz="4" w:space="0" w:color="auto"/>
            </w:tcBorders>
            <w:shd w:val="clear" w:color="auto" w:fill="auto"/>
            <w:noWrap/>
            <w:vAlign w:val="center"/>
            <w:hideMark/>
          </w:tcPr>
          <w:p w14:paraId="1285AEBF"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4228 Železniki</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2D8DA3D7"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19" w:tgtFrame="_blank" w:history="1">
              <w:r w:rsidR="00EE436A" w:rsidRPr="00EE436A">
                <w:rPr>
                  <w:rFonts w:ascii="Calibri" w:eastAsia="Times New Roman" w:hAnsi="Calibri" w:cs="Calibri"/>
                  <w:color w:val="0000FF"/>
                  <w:sz w:val="16"/>
                  <w:szCs w:val="16"/>
                  <w:u w:val="single"/>
                  <w:lang w:eastAsia="sl-SI"/>
                </w:rPr>
                <w:t>nina.zupanc2@gmail.com</w:t>
              </w:r>
            </w:hyperlink>
          </w:p>
        </w:tc>
      </w:tr>
      <w:tr w:rsidR="00EE436A" w:rsidRPr="00EE436A" w14:paraId="136963E1"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A5558EA" w14:textId="74248D40"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Nace Ravnikar</w:t>
            </w:r>
          </w:p>
        </w:tc>
        <w:tc>
          <w:tcPr>
            <w:tcW w:w="788" w:type="dxa"/>
            <w:tcBorders>
              <w:top w:val="nil"/>
              <w:left w:val="nil"/>
              <w:bottom w:val="single" w:sz="4" w:space="0" w:color="auto"/>
              <w:right w:val="single" w:sz="4" w:space="0" w:color="auto"/>
            </w:tcBorders>
            <w:shd w:val="clear" w:color="auto" w:fill="auto"/>
            <w:noWrap/>
            <w:vAlign w:val="center"/>
            <w:hideMark/>
          </w:tcPr>
          <w:p w14:paraId="6CEA0BEB"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02.07.24</w:t>
            </w:r>
          </w:p>
        </w:tc>
        <w:tc>
          <w:tcPr>
            <w:tcW w:w="280" w:type="dxa"/>
            <w:tcBorders>
              <w:top w:val="nil"/>
              <w:left w:val="nil"/>
              <w:bottom w:val="single" w:sz="4" w:space="0" w:color="auto"/>
              <w:right w:val="single" w:sz="4" w:space="0" w:color="auto"/>
            </w:tcBorders>
            <w:shd w:val="clear" w:color="auto" w:fill="auto"/>
            <w:noWrap/>
            <w:vAlign w:val="center"/>
            <w:hideMark/>
          </w:tcPr>
          <w:p w14:paraId="69D82D6E"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2553C6EE"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Sveti Duh 4</w:t>
            </w:r>
          </w:p>
        </w:tc>
        <w:tc>
          <w:tcPr>
            <w:tcW w:w="2375" w:type="dxa"/>
            <w:tcBorders>
              <w:top w:val="nil"/>
              <w:left w:val="nil"/>
              <w:bottom w:val="single" w:sz="4" w:space="0" w:color="auto"/>
              <w:right w:val="single" w:sz="4" w:space="0" w:color="auto"/>
            </w:tcBorders>
            <w:shd w:val="clear" w:color="auto" w:fill="auto"/>
            <w:noWrap/>
            <w:vAlign w:val="center"/>
            <w:hideMark/>
          </w:tcPr>
          <w:p w14:paraId="1A035681"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0D1A55A1"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20" w:tgtFrame="_blank" w:history="1">
              <w:r w:rsidR="00EE436A" w:rsidRPr="00EE436A">
                <w:rPr>
                  <w:rFonts w:ascii="Calibri" w:eastAsia="Times New Roman" w:hAnsi="Calibri" w:cs="Calibri"/>
                  <w:color w:val="0000FF"/>
                  <w:sz w:val="16"/>
                  <w:szCs w:val="16"/>
                  <w:u w:val="single"/>
                  <w:lang w:eastAsia="sl-SI"/>
                </w:rPr>
                <w:t>nace.ravnikar1@gmail.com</w:t>
              </w:r>
            </w:hyperlink>
          </w:p>
        </w:tc>
      </w:tr>
      <w:tr w:rsidR="00EE436A" w:rsidRPr="00EE436A" w14:paraId="346E398A" w14:textId="77777777" w:rsidTr="00EE436A">
        <w:trPr>
          <w:trHeight w:val="6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D297CAA" w14:textId="1E3E4F58"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Mojca Prosen</w:t>
            </w:r>
          </w:p>
        </w:tc>
        <w:tc>
          <w:tcPr>
            <w:tcW w:w="788" w:type="dxa"/>
            <w:tcBorders>
              <w:top w:val="nil"/>
              <w:left w:val="nil"/>
              <w:bottom w:val="single" w:sz="4" w:space="0" w:color="auto"/>
              <w:right w:val="single" w:sz="4" w:space="0" w:color="auto"/>
            </w:tcBorders>
            <w:shd w:val="clear" w:color="auto" w:fill="auto"/>
            <w:noWrap/>
            <w:vAlign w:val="center"/>
            <w:hideMark/>
          </w:tcPr>
          <w:p w14:paraId="61F64876"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02.07.24</w:t>
            </w:r>
          </w:p>
        </w:tc>
        <w:tc>
          <w:tcPr>
            <w:tcW w:w="280" w:type="dxa"/>
            <w:tcBorders>
              <w:top w:val="nil"/>
              <w:left w:val="nil"/>
              <w:bottom w:val="single" w:sz="4" w:space="0" w:color="auto"/>
              <w:right w:val="single" w:sz="4" w:space="0" w:color="auto"/>
            </w:tcBorders>
            <w:shd w:val="clear" w:color="auto" w:fill="auto"/>
            <w:noWrap/>
            <w:vAlign w:val="center"/>
            <w:hideMark/>
          </w:tcPr>
          <w:p w14:paraId="4046B640"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vAlign w:val="center"/>
            <w:hideMark/>
          </w:tcPr>
          <w:p w14:paraId="73CA97DA"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Suška cesta 14</w:t>
            </w:r>
          </w:p>
        </w:tc>
        <w:tc>
          <w:tcPr>
            <w:tcW w:w="2375" w:type="dxa"/>
            <w:tcBorders>
              <w:top w:val="nil"/>
              <w:left w:val="nil"/>
              <w:bottom w:val="single" w:sz="4" w:space="0" w:color="auto"/>
              <w:right w:val="single" w:sz="4" w:space="0" w:color="auto"/>
            </w:tcBorders>
            <w:shd w:val="clear" w:color="auto" w:fill="auto"/>
            <w:vAlign w:val="center"/>
            <w:hideMark/>
          </w:tcPr>
          <w:p w14:paraId="3E3087E6"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66DA4637"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mojca.prosen07@gmail.com</w:t>
            </w:r>
          </w:p>
        </w:tc>
      </w:tr>
      <w:tr w:rsidR="00EE436A" w:rsidRPr="00EE436A" w14:paraId="3FF45214" w14:textId="77777777" w:rsidTr="00EE436A">
        <w:trPr>
          <w:trHeight w:val="6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3A2358F" w14:textId="20F7726B"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Monika Omejc</w:t>
            </w:r>
          </w:p>
        </w:tc>
        <w:tc>
          <w:tcPr>
            <w:tcW w:w="788" w:type="dxa"/>
            <w:tcBorders>
              <w:top w:val="nil"/>
              <w:left w:val="nil"/>
              <w:bottom w:val="single" w:sz="4" w:space="0" w:color="auto"/>
              <w:right w:val="single" w:sz="4" w:space="0" w:color="auto"/>
            </w:tcBorders>
            <w:shd w:val="clear" w:color="auto" w:fill="auto"/>
            <w:noWrap/>
            <w:vAlign w:val="center"/>
            <w:hideMark/>
          </w:tcPr>
          <w:p w14:paraId="2CC64E34"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02.07.24</w:t>
            </w:r>
          </w:p>
        </w:tc>
        <w:tc>
          <w:tcPr>
            <w:tcW w:w="280" w:type="dxa"/>
            <w:tcBorders>
              <w:top w:val="nil"/>
              <w:left w:val="nil"/>
              <w:bottom w:val="single" w:sz="4" w:space="0" w:color="auto"/>
              <w:right w:val="single" w:sz="4" w:space="0" w:color="auto"/>
            </w:tcBorders>
            <w:shd w:val="clear" w:color="auto" w:fill="auto"/>
            <w:noWrap/>
            <w:vAlign w:val="center"/>
            <w:hideMark/>
          </w:tcPr>
          <w:p w14:paraId="4EB2F064"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41BD06F4"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proofErr w:type="spellStart"/>
            <w:r w:rsidRPr="00EE436A">
              <w:rPr>
                <w:rFonts w:ascii="Calibri" w:eastAsia="Times New Roman" w:hAnsi="Calibri" w:cs="Calibri"/>
                <w:color w:val="000000"/>
                <w:sz w:val="16"/>
                <w:szCs w:val="16"/>
                <w:lang w:eastAsia="sl-SI"/>
              </w:rPr>
              <w:t>Sv.Ožbolt</w:t>
            </w:r>
            <w:proofErr w:type="spellEnd"/>
            <w:r w:rsidRPr="00EE436A">
              <w:rPr>
                <w:rFonts w:ascii="Calibri" w:eastAsia="Times New Roman" w:hAnsi="Calibri" w:cs="Calibri"/>
                <w:color w:val="000000"/>
                <w:sz w:val="16"/>
                <w:szCs w:val="16"/>
                <w:lang w:eastAsia="sl-SI"/>
              </w:rPr>
              <w:t xml:space="preserve"> 23</w:t>
            </w:r>
          </w:p>
        </w:tc>
        <w:tc>
          <w:tcPr>
            <w:tcW w:w="2375" w:type="dxa"/>
            <w:tcBorders>
              <w:top w:val="nil"/>
              <w:left w:val="nil"/>
              <w:bottom w:val="single" w:sz="4" w:space="0" w:color="auto"/>
              <w:right w:val="single" w:sz="4" w:space="0" w:color="auto"/>
            </w:tcBorders>
            <w:shd w:val="clear" w:color="auto" w:fill="auto"/>
            <w:noWrap/>
            <w:vAlign w:val="center"/>
            <w:hideMark/>
          </w:tcPr>
          <w:p w14:paraId="0BC09FE7"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77C30B8D"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21" w:tgtFrame="_blank" w:history="1">
              <w:r w:rsidR="00EE436A" w:rsidRPr="00EE436A">
                <w:rPr>
                  <w:rFonts w:ascii="Calibri" w:eastAsia="Times New Roman" w:hAnsi="Calibri" w:cs="Calibri"/>
                  <w:color w:val="0000FF"/>
                  <w:sz w:val="16"/>
                  <w:szCs w:val="16"/>
                  <w:u w:val="single"/>
                  <w:lang w:eastAsia="sl-SI"/>
                </w:rPr>
                <w:t>monikaomejc10@gmail.com</w:t>
              </w:r>
            </w:hyperlink>
          </w:p>
        </w:tc>
      </w:tr>
      <w:tr w:rsidR="00EE436A" w:rsidRPr="00EE436A" w14:paraId="3602F983"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AFD91A6" w14:textId="2D998C64"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Katja Potočnik</w:t>
            </w:r>
          </w:p>
        </w:tc>
        <w:tc>
          <w:tcPr>
            <w:tcW w:w="788" w:type="dxa"/>
            <w:tcBorders>
              <w:top w:val="nil"/>
              <w:left w:val="nil"/>
              <w:bottom w:val="single" w:sz="4" w:space="0" w:color="auto"/>
              <w:right w:val="single" w:sz="4" w:space="0" w:color="auto"/>
            </w:tcBorders>
            <w:shd w:val="clear" w:color="auto" w:fill="auto"/>
            <w:noWrap/>
            <w:vAlign w:val="center"/>
            <w:hideMark/>
          </w:tcPr>
          <w:p w14:paraId="22732B8D"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02.07.24</w:t>
            </w:r>
          </w:p>
        </w:tc>
        <w:tc>
          <w:tcPr>
            <w:tcW w:w="280" w:type="dxa"/>
            <w:tcBorders>
              <w:top w:val="nil"/>
              <w:left w:val="nil"/>
              <w:bottom w:val="single" w:sz="4" w:space="0" w:color="auto"/>
              <w:right w:val="single" w:sz="4" w:space="0" w:color="auto"/>
            </w:tcBorders>
            <w:shd w:val="clear" w:color="auto" w:fill="auto"/>
            <w:noWrap/>
            <w:vAlign w:val="center"/>
            <w:hideMark/>
          </w:tcPr>
          <w:p w14:paraId="375A83E2"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26824FC4"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Pevno 17</w:t>
            </w:r>
          </w:p>
        </w:tc>
        <w:tc>
          <w:tcPr>
            <w:tcW w:w="2375" w:type="dxa"/>
            <w:tcBorders>
              <w:top w:val="nil"/>
              <w:left w:val="nil"/>
              <w:bottom w:val="single" w:sz="4" w:space="0" w:color="auto"/>
              <w:right w:val="single" w:sz="4" w:space="0" w:color="auto"/>
            </w:tcBorders>
            <w:shd w:val="clear" w:color="auto" w:fill="auto"/>
            <w:noWrap/>
            <w:vAlign w:val="center"/>
            <w:hideMark/>
          </w:tcPr>
          <w:p w14:paraId="703AE3CC"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1E4201E5"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22" w:history="1">
              <w:r w:rsidR="00EE436A" w:rsidRPr="00EE436A">
                <w:rPr>
                  <w:rFonts w:ascii="Calibri" w:eastAsia="Times New Roman" w:hAnsi="Calibri" w:cs="Calibri"/>
                  <w:color w:val="0000FF"/>
                  <w:sz w:val="16"/>
                  <w:szCs w:val="16"/>
                  <w:u w:val="single"/>
                  <w:lang w:eastAsia="sl-SI"/>
                </w:rPr>
                <w:t>potocnikatja@gmail.com</w:t>
              </w:r>
            </w:hyperlink>
          </w:p>
        </w:tc>
      </w:tr>
      <w:tr w:rsidR="00EE436A" w:rsidRPr="00EE436A" w14:paraId="1512E9A8"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B2AE617" w14:textId="5DF4C7A1"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Leon Ravnikar</w:t>
            </w:r>
          </w:p>
        </w:tc>
        <w:tc>
          <w:tcPr>
            <w:tcW w:w="788" w:type="dxa"/>
            <w:tcBorders>
              <w:top w:val="nil"/>
              <w:left w:val="nil"/>
              <w:bottom w:val="single" w:sz="4" w:space="0" w:color="auto"/>
              <w:right w:val="single" w:sz="4" w:space="0" w:color="auto"/>
            </w:tcBorders>
            <w:shd w:val="clear" w:color="auto" w:fill="auto"/>
            <w:noWrap/>
            <w:vAlign w:val="center"/>
            <w:hideMark/>
          </w:tcPr>
          <w:p w14:paraId="04297455"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03.07.24</w:t>
            </w:r>
          </w:p>
        </w:tc>
        <w:tc>
          <w:tcPr>
            <w:tcW w:w="280" w:type="dxa"/>
            <w:tcBorders>
              <w:top w:val="nil"/>
              <w:left w:val="nil"/>
              <w:bottom w:val="single" w:sz="4" w:space="0" w:color="auto"/>
              <w:right w:val="single" w:sz="4" w:space="0" w:color="auto"/>
            </w:tcBorders>
            <w:shd w:val="clear" w:color="auto" w:fill="auto"/>
            <w:noWrap/>
            <w:vAlign w:val="center"/>
            <w:hideMark/>
          </w:tcPr>
          <w:p w14:paraId="4560A1C4"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272AC195"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Sveti Duh 4</w:t>
            </w:r>
          </w:p>
        </w:tc>
        <w:tc>
          <w:tcPr>
            <w:tcW w:w="2375" w:type="dxa"/>
            <w:tcBorders>
              <w:top w:val="nil"/>
              <w:left w:val="nil"/>
              <w:bottom w:val="single" w:sz="4" w:space="0" w:color="auto"/>
              <w:right w:val="single" w:sz="4" w:space="0" w:color="auto"/>
            </w:tcBorders>
            <w:shd w:val="clear" w:color="auto" w:fill="auto"/>
            <w:noWrap/>
            <w:vAlign w:val="center"/>
            <w:hideMark/>
          </w:tcPr>
          <w:p w14:paraId="2E5141C1"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single" w:sz="4" w:space="0" w:color="auto"/>
              <w:right w:val="single" w:sz="4" w:space="0" w:color="auto"/>
            </w:tcBorders>
            <w:shd w:val="clear" w:color="auto" w:fill="auto"/>
            <w:noWrap/>
            <w:vAlign w:val="center"/>
            <w:hideMark/>
          </w:tcPr>
          <w:p w14:paraId="7E544DAB" w14:textId="77777777" w:rsidR="00EE436A" w:rsidRPr="00EE436A" w:rsidRDefault="009D5901" w:rsidP="00EE436A">
            <w:pPr>
              <w:spacing w:after="0" w:line="240" w:lineRule="auto"/>
              <w:rPr>
                <w:rFonts w:ascii="Calibri" w:eastAsia="Times New Roman" w:hAnsi="Calibri" w:cs="Calibri"/>
                <w:sz w:val="16"/>
                <w:szCs w:val="16"/>
                <w:lang w:eastAsia="sl-SI"/>
              </w:rPr>
            </w:pPr>
            <w:hyperlink r:id="rId23" w:tgtFrame="_blank" w:history="1">
              <w:r w:rsidR="00EE436A" w:rsidRPr="00EE436A">
                <w:rPr>
                  <w:rFonts w:ascii="Calibri" w:eastAsia="Times New Roman" w:hAnsi="Calibri" w:cs="Calibri"/>
                  <w:sz w:val="16"/>
                  <w:szCs w:val="16"/>
                  <w:lang w:eastAsia="sl-SI"/>
                </w:rPr>
                <w:t>leon.ravnikar13@gmail.com</w:t>
              </w:r>
            </w:hyperlink>
          </w:p>
        </w:tc>
      </w:tr>
      <w:tr w:rsidR="00EE436A" w:rsidRPr="00EE436A" w14:paraId="529B01C3"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19A9087" w14:textId="4151EC15"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Jakob Benedik</w:t>
            </w:r>
          </w:p>
        </w:tc>
        <w:tc>
          <w:tcPr>
            <w:tcW w:w="788" w:type="dxa"/>
            <w:tcBorders>
              <w:top w:val="nil"/>
              <w:left w:val="nil"/>
              <w:bottom w:val="single" w:sz="4" w:space="0" w:color="auto"/>
              <w:right w:val="single" w:sz="4" w:space="0" w:color="auto"/>
            </w:tcBorders>
            <w:shd w:val="clear" w:color="auto" w:fill="auto"/>
            <w:noWrap/>
            <w:vAlign w:val="center"/>
            <w:hideMark/>
          </w:tcPr>
          <w:p w14:paraId="3897A02B"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03.07.24</w:t>
            </w:r>
          </w:p>
        </w:tc>
        <w:tc>
          <w:tcPr>
            <w:tcW w:w="280" w:type="dxa"/>
            <w:tcBorders>
              <w:top w:val="nil"/>
              <w:left w:val="nil"/>
              <w:bottom w:val="single" w:sz="4" w:space="0" w:color="auto"/>
              <w:right w:val="single" w:sz="4" w:space="0" w:color="auto"/>
            </w:tcBorders>
            <w:shd w:val="clear" w:color="auto" w:fill="auto"/>
            <w:noWrap/>
            <w:vAlign w:val="center"/>
            <w:hideMark/>
          </w:tcPr>
          <w:p w14:paraId="2BE87175"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0F555532"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Pungert 36</w:t>
            </w:r>
          </w:p>
        </w:tc>
        <w:tc>
          <w:tcPr>
            <w:tcW w:w="2375" w:type="dxa"/>
            <w:tcBorders>
              <w:top w:val="nil"/>
              <w:left w:val="nil"/>
              <w:bottom w:val="single" w:sz="4" w:space="0" w:color="auto"/>
              <w:right w:val="single" w:sz="4" w:space="0" w:color="auto"/>
            </w:tcBorders>
            <w:shd w:val="clear" w:color="auto" w:fill="auto"/>
            <w:noWrap/>
            <w:vAlign w:val="center"/>
            <w:hideMark/>
          </w:tcPr>
          <w:p w14:paraId="57B221C6"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nil"/>
              <w:left w:val="nil"/>
              <w:bottom w:val="nil"/>
              <w:right w:val="nil"/>
            </w:tcBorders>
            <w:shd w:val="clear" w:color="auto" w:fill="auto"/>
            <w:noWrap/>
            <w:vAlign w:val="center"/>
            <w:hideMark/>
          </w:tcPr>
          <w:p w14:paraId="67C69520"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24" w:tgtFrame="_blank" w:history="1">
              <w:r w:rsidR="00EE436A" w:rsidRPr="00EE436A">
                <w:rPr>
                  <w:rFonts w:ascii="Calibri" w:eastAsia="Times New Roman" w:hAnsi="Calibri" w:cs="Calibri"/>
                  <w:color w:val="0000FF"/>
                  <w:sz w:val="16"/>
                  <w:szCs w:val="16"/>
                  <w:u w:val="single"/>
                  <w:lang w:eastAsia="sl-SI"/>
                </w:rPr>
                <w:t>jakob.benedik2005@gmail.com</w:t>
              </w:r>
            </w:hyperlink>
          </w:p>
        </w:tc>
      </w:tr>
      <w:tr w:rsidR="00EE436A" w:rsidRPr="00EE436A" w14:paraId="1DBA1B8E"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F9F7321" w14:textId="1C8478A3"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Tadej Benedik</w:t>
            </w:r>
          </w:p>
        </w:tc>
        <w:tc>
          <w:tcPr>
            <w:tcW w:w="788" w:type="dxa"/>
            <w:tcBorders>
              <w:top w:val="nil"/>
              <w:left w:val="nil"/>
              <w:bottom w:val="single" w:sz="4" w:space="0" w:color="auto"/>
              <w:right w:val="single" w:sz="4" w:space="0" w:color="auto"/>
            </w:tcBorders>
            <w:shd w:val="clear" w:color="auto" w:fill="auto"/>
            <w:noWrap/>
            <w:vAlign w:val="center"/>
            <w:hideMark/>
          </w:tcPr>
          <w:p w14:paraId="68EFB976"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03.07.24</w:t>
            </w:r>
          </w:p>
        </w:tc>
        <w:tc>
          <w:tcPr>
            <w:tcW w:w="280" w:type="dxa"/>
            <w:tcBorders>
              <w:top w:val="nil"/>
              <w:left w:val="nil"/>
              <w:bottom w:val="single" w:sz="4" w:space="0" w:color="auto"/>
              <w:right w:val="single" w:sz="4" w:space="0" w:color="auto"/>
            </w:tcBorders>
            <w:shd w:val="clear" w:color="auto" w:fill="auto"/>
            <w:noWrap/>
            <w:vAlign w:val="center"/>
            <w:hideMark/>
          </w:tcPr>
          <w:p w14:paraId="4FAAC353"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651430B9"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Pungert 36</w:t>
            </w:r>
          </w:p>
        </w:tc>
        <w:tc>
          <w:tcPr>
            <w:tcW w:w="2375" w:type="dxa"/>
            <w:tcBorders>
              <w:top w:val="nil"/>
              <w:left w:val="nil"/>
              <w:bottom w:val="single" w:sz="4" w:space="0" w:color="auto"/>
              <w:right w:val="single" w:sz="4" w:space="0" w:color="auto"/>
            </w:tcBorders>
            <w:shd w:val="clear" w:color="auto" w:fill="auto"/>
            <w:noWrap/>
            <w:vAlign w:val="center"/>
            <w:hideMark/>
          </w:tcPr>
          <w:p w14:paraId="529E26C9"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4220 Škofja Loka</w:t>
            </w:r>
          </w:p>
        </w:tc>
        <w:tc>
          <w:tcPr>
            <w:tcW w:w="2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42D758"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25" w:history="1">
              <w:r w:rsidR="00EE436A" w:rsidRPr="00EE436A">
                <w:rPr>
                  <w:rFonts w:ascii="Calibri" w:eastAsia="Times New Roman" w:hAnsi="Calibri" w:cs="Calibri"/>
                  <w:color w:val="0000FF"/>
                  <w:sz w:val="16"/>
                  <w:szCs w:val="16"/>
                  <w:u w:val="single"/>
                  <w:lang w:eastAsia="sl-SI"/>
                </w:rPr>
                <w:t>tedi.benedik@gmail.com</w:t>
              </w:r>
            </w:hyperlink>
          </w:p>
        </w:tc>
      </w:tr>
      <w:tr w:rsidR="00EE436A" w:rsidRPr="00EE436A" w14:paraId="04D706F3"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7BFEA82" w14:textId="52432CAB"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Nina Lamovec</w:t>
            </w:r>
          </w:p>
        </w:tc>
        <w:tc>
          <w:tcPr>
            <w:tcW w:w="788" w:type="dxa"/>
            <w:tcBorders>
              <w:top w:val="nil"/>
              <w:left w:val="nil"/>
              <w:bottom w:val="single" w:sz="4" w:space="0" w:color="auto"/>
              <w:right w:val="single" w:sz="4" w:space="0" w:color="auto"/>
            </w:tcBorders>
            <w:shd w:val="clear" w:color="auto" w:fill="auto"/>
            <w:noWrap/>
            <w:vAlign w:val="center"/>
            <w:hideMark/>
          </w:tcPr>
          <w:p w14:paraId="1AA11E19"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01.07.24</w:t>
            </w:r>
          </w:p>
        </w:tc>
        <w:tc>
          <w:tcPr>
            <w:tcW w:w="280" w:type="dxa"/>
            <w:tcBorders>
              <w:top w:val="nil"/>
              <w:left w:val="nil"/>
              <w:bottom w:val="single" w:sz="4" w:space="0" w:color="auto"/>
              <w:right w:val="single" w:sz="4" w:space="0" w:color="auto"/>
            </w:tcBorders>
            <w:shd w:val="clear" w:color="auto" w:fill="auto"/>
            <w:noWrap/>
            <w:vAlign w:val="center"/>
            <w:hideMark/>
          </w:tcPr>
          <w:p w14:paraId="320C55B6"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vAlign w:val="center"/>
            <w:hideMark/>
          </w:tcPr>
          <w:p w14:paraId="1E40FC8A"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Kladje 9</w:t>
            </w:r>
          </w:p>
        </w:tc>
        <w:tc>
          <w:tcPr>
            <w:tcW w:w="2375" w:type="dxa"/>
            <w:tcBorders>
              <w:top w:val="nil"/>
              <w:left w:val="nil"/>
              <w:bottom w:val="single" w:sz="4" w:space="0" w:color="auto"/>
              <w:right w:val="single" w:sz="4" w:space="0" w:color="auto"/>
            </w:tcBorders>
            <w:shd w:val="clear" w:color="auto" w:fill="auto"/>
            <w:noWrap/>
            <w:vAlign w:val="center"/>
            <w:hideMark/>
          </w:tcPr>
          <w:p w14:paraId="3E24F04E"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4224 Gorenja vas</w:t>
            </w:r>
          </w:p>
        </w:tc>
        <w:tc>
          <w:tcPr>
            <w:tcW w:w="2143" w:type="dxa"/>
            <w:gridSpan w:val="2"/>
            <w:tcBorders>
              <w:top w:val="nil"/>
              <w:left w:val="nil"/>
              <w:bottom w:val="nil"/>
              <w:right w:val="nil"/>
            </w:tcBorders>
            <w:shd w:val="clear" w:color="auto" w:fill="auto"/>
            <w:noWrap/>
            <w:vAlign w:val="bottom"/>
            <w:hideMark/>
          </w:tcPr>
          <w:p w14:paraId="2A23C6B1" w14:textId="77777777" w:rsidR="00EE436A" w:rsidRPr="00EE436A" w:rsidRDefault="009D5901" w:rsidP="00EE436A">
            <w:pPr>
              <w:spacing w:after="0" w:line="240" w:lineRule="auto"/>
              <w:rPr>
                <w:rFonts w:ascii="Calibri" w:eastAsia="Times New Roman" w:hAnsi="Calibri" w:cs="Calibri"/>
                <w:color w:val="0000FF"/>
                <w:sz w:val="16"/>
                <w:szCs w:val="16"/>
                <w:u w:val="single"/>
                <w:lang w:eastAsia="sl-SI"/>
              </w:rPr>
            </w:pPr>
            <w:hyperlink r:id="rId26" w:tgtFrame="_blank" w:history="1">
              <w:r w:rsidR="00EE436A" w:rsidRPr="00EE436A">
                <w:rPr>
                  <w:rFonts w:ascii="Calibri" w:eastAsia="Times New Roman" w:hAnsi="Calibri" w:cs="Calibri"/>
                  <w:color w:val="0000FF"/>
                  <w:sz w:val="16"/>
                  <w:szCs w:val="16"/>
                  <w:u w:val="single"/>
                  <w:lang w:eastAsia="sl-SI"/>
                </w:rPr>
                <w:t>miklavcic.marta@gmail.com</w:t>
              </w:r>
            </w:hyperlink>
          </w:p>
        </w:tc>
      </w:tr>
      <w:tr w:rsidR="00EE436A" w:rsidRPr="00EE436A" w14:paraId="77A70ED6" w14:textId="77777777" w:rsidTr="00EE436A">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8325857" w14:textId="084B8ACD"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Jan Triler</w:t>
            </w:r>
          </w:p>
        </w:tc>
        <w:tc>
          <w:tcPr>
            <w:tcW w:w="788" w:type="dxa"/>
            <w:tcBorders>
              <w:top w:val="nil"/>
              <w:left w:val="nil"/>
              <w:bottom w:val="single" w:sz="4" w:space="0" w:color="auto"/>
              <w:right w:val="single" w:sz="4" w:space="0" w:color="auto"/>
            </w:tcBorders>
            <w:shd w:val="clear" w:color="auto" w:fill="auto"/>
            <w:noWrap/>
            <w:hideMark/>
          </w:tcPr>
          <w:p w14:paraId="4F74020A"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05.07.23</w:t>
            </w:r>
          </w:p>
        </w:tc>
        <w:tc>
          <w:tcPr>
            <w:tcW w:w="280" w:type="dxa"/>
            <w:tcBorders>
              <w:top w:val="nil"/>
              <w:left w:val="nil"/>
              <w:bottom w:val="single" w:sz="4" w:space="0" w:color="auto"/>
              <w:right w:val="single" w:sz="4" w:space="0" w:color="auto"/>
            </w:tcBorders>
            <w:shd w:val="clear" w:color="auto" w:fill="auto"/>
            <w:noWrap/>
            <w:hideMark/>
          </w:tcPr>
          <w:p w14:paraId="307F2070" w14:textId="77777777" w:rsidR="00EE436A" w:rsidRPr="00EE436A" w:rsidRDefault="00EE436A" w:rsidP="00EE436A">
            <w:pPr>
              <w:spacing w:after="0" w:line="240" w:lineRule="auto"/>
              <w:jc w:val="center"/>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M</w:t>
            </w:r>
          </w:p>
        </w:tc>
        <w:tc>
          <w:tcPr>
            <w:tcW w:w="1342" w:type="dxa"/>
            <w:tcBorders>
              <w:top w:val="nil"/>
              <w:left w:val="nil"/>
              <w:bottom w:val="single" w:sz="4" w:space="0" w:color="auto"/>
              <w:right w:val="single" w:sz="4" w:space="0" w:color="auto"/>
            </w:tcBorders>
            <w:shd w:val="clear" w:color="auto" w:fill="auto"/>
            <w:noWrap/>
            <w:hideMark/>
          </w:tcPr>
          <w:p w14:paraId="180C2442"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Dolenja vas 103</w:t>
            </w:r>
          </w:p>
        </w:tc>
        <w:tc>
          <w:tcPr>
            <w:tcW w:w="2375" w:type="dxa"/>
            <w:tcBorders>
              <w:top w:val="nil"/>
              <w:left w:val="nil"/>
              <w:bottom w:val="single" w:sz="4" w:space="0" w:color="auto"/>
              <w:right w:val="single" w:sz="4" w:space="0" w:color="auto"/>
            </w:tcBorders>
            <w:shd w:val="clear" w:color="auto" w:fill="auto"/>
            <w:noWrap/>
            <w:hideMark/>
          </w:tcPr>
          <w:p w14:paraId="24D7BAF7" w14:textId="77777777" w:rsidR="00EE436A" w:rsidRPr="00EE436A" w:rsidRDefault="00EE436A" w:rsidP="00EE436A">
            <w:pPr>
              <w:spacing w:after="0" w:line="240" w:lineRule="auto"/>
              <w:rPr>
                <w:rFonts w:ascii="Calibri" w:eastAsia="Times New Roman" w:hAnsi="Calibri" w:cs="Calibri"/>
                <w:color w:val="000000"/>
                <w:sz w:val="16"/>
                <w:szCs w:val="16"/>
                <w:lang w:eastAsia="sl-SI"/>
              </w:rPr>
            </w:pPr>
            <w:r w:rsidRPr="00EE436A">
              <w:rPr>
                <w:rFonts w:ascii="Calibri" w:eastAsia="Times New Roman" w:hAnsi="Calibri" w:cs="Calibri"/>
                <w:color w:val="000000"/>
                <w:sz w:val="16"/>
                <w:szCs w:val="16"/>
                <w:lang w:eastAsia="sl-SI"/>
              </w:rPr>
              <w:t>4227 Selca</w:t>
            </w:r>
          </w:p>
        </w:tc>
        <w:tc>
          <w:tcPr>
            <w:tcW w:w="21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2C580C" w14:textId="77777777" w:rsidR="00EE436A" w:rsidRPr="00EE436A" w:rsidRDefault="009D5901" w:rsidP="00EE436A">
            <w:pPr>
              <w:spacing w:after="0" w:line="240" w:lineRule="auto"/>
              <w:rPr>
                <w:rFonts w:ascii="Calibri" w:eastAsia="Times New Roman" w:hAnsi="Calibri" w:cs="Calibri"/>
                <w:sz w:val="16"/>
                <w:szCs w:val="16"/>
                <w:lang w:eastAsia="sl-SI"/>
              </w:rPr>
            </w:pPr>
            <w:hyperlink r:id="rId27" w:history="1">
              <w:r w:rsidR="00EE436A" w:rsidRPr="00EE436A">
                <w:rPr>
                  <w:rFonts w:ascii="Calibri" w:eastAsia="Times New Roman" w:hAnsi="Calibri" w:cs="Calibri"/>
                  <w:sz w:val="16"/>
                  <w:szCs w:val="16"/>
                  <w:lang w:eastAsia="sl-SI"/>
                </w:rPr>
                <w:t>jan3ler@gmail.com</w:t>
              </w:r>
            </w:hyperlink>
          </w:p>
        </w:tc>
      </w:tr>
    </w:tbl>
    <w:p w14:paraId="6ACC5627" w14:textId="31F3BBD9" w:rsidR="00A513D7" w:rsidRPr="002522BD" w:rsidRDefault="00A513D7">
      <w:pPr>
        <w:rPr>
          <w:b/>
          <w:bCs/>
          <w:lang w:val="es-AR"/>
        </w:rPr>
      </w:pPr>
    </w:p>
    <w:p w14:paraId="6C366E40" w14:textId="77777777" w:rsidR="00F76157" w:rsidRPr="00F76157" w:rsidRDefault="00F76157" w:rsidP="009B0253">
      <w:pPr>
        <w:spacing w:after="0"/>
        <w:rPr>
          <w:bCs/>
          <w:sz w:val="24"/>
          <w:szCs w:val="24"/>
        </w:rPr>
      </w:pPr>
    </w:p>
    <w:p w14:paraId="73CFB783" w14:textId="4C8DD12E" w:rsidR="0023134D" w:rsidRDefault="00090F7C" w:rsidP="0023134D">
      <w:pPr>
        <w:ind w:left="426" w:hanging="426"/>
        <w:rPr>
          <w:b/>
          <w:sz w:val="24"/>
          <w:szCs w:val="24"/>
          <w:u w:val="single"/>
        </w:rPr>
      </w:pPr>
      <w:r>
        <w:rPr>
          <w:b/>
          <w:sz w:val="24"/>
          <w:szCs w:val="24"/>
          <w:u w:val="single"/>
        </w:rPr>
        <w:t>3</w:t>
      </w:r>
      <w:r w:rsidR="0023134D" w:rsidRPr="00E647ED">
        <w:rPr>
          <w:b/>
          <w:sz w:val="24"/>
          <w:szCs w:val="24"/>
          <w:u w:val="single"/>
        </w:rPr>
        <w:tab/>
        <w:t>Ocenjevanje</w:t>
      </w:r>
    </w:p>
    <w:p w14:paraId="1CA0F7FA" w14:textId="77777777" w:rsidR="00014498" w:rsidRDefault="00014498" w:rsidP="00014498">
      <w:pPr>
        <w:rPr>
          <w:rFonts w:eastAsia="Times New Roman"/>
        </w:rPr>
      </w:pPr>
      <w:r>
        <w:rPr>
          <w:rFonts w:eastAsia="Times New Roman"/>
        </w:rPr>
        <w:t>Datum srečanja komisije: 15.7.2024</w:t>
      </w:r>
    </w:p>
    <w:p w14:paraId="6655E6CB" w14:textId="77777777" w:rsidR="00014498" w:rsidRDefault="00014498" w:rsidP="00014498">
      <w:pPr>
        <w:rPr>
          <w:rFonts w:eastAsia="Times New Roman"/>
        </w:rPr>
      </w:pPr>
      <w:r>
        <w:rPr>
          <w:rFonts w:eastAsia="Times New Roman"/>
        </w:rPr>
        <w:lastRenderedPageBreak/>
        <w:t>Čas: 20.00 - 21.15</w:t>
      </w:r>
    </w:p>
    <w:p w14:paraId="0883E3B3" w14:textId="77777777" w:rsidR="00014498" w:rsidRDefault="00014498" w:rsidP="00014498">
      <w:pPr>
        <w:rPr>
          <w:rFonts w:eastAsia="Times New Roman"/>
        </w:rPr>
      </w:pPr>
      <w:r>
        <w:rPr>
          <w:rFonts w:eastAsia="Times New Roman"/>
        </w:rPr>
        <w:t>Oblika srečanja: zoom</w:t>
      </w:r>
    </w:p>
    <w:p w14:paraId="46C2F75C" w14:textId="77777777" w:rsidR="00014498" w:rsidRDefault="00014498" w:rsidP="00014498">
      <w:pPr>
        <w:rPr>
          <w:rFonts w:eastAsia="Times New Roman"/>
        </w:rPr>
      </w:pPr>
    </w:p>
    <w:p w14:paraId="40985A24" w14:textId="77777777" w:rsidR="00014498" w:rsidRDefault="00014498" w:rsidP="00014498">
      <w:pPr>
        <w:rPr>
          <w:rFonts w:eastAsia="Times New Roman"/>
        </w:rPr>
      </w:pPr>
      <w:r>
        <w:rPr>
          <w:rFonts w:eastAsia="Times New Roman"/>
        </w:rPr>
        <w:t>Prisotni: Andrej Šubic, Ana Prevc Megušar, Franc Rebec, Katjuša Koprivnikar</w:t>
      </w:r>
    </w:p>
    <w:p w14:paraId="4401188B" w14:textId="4206575A" w:rsidR="000048BA" w:rsidRPr="000048BA" w:rsidRDefault="000048BA" w:rsidP="000048BA">
      <w:r w:rsidRPr="000048BA">
        <w:t xml:space="preserve">Pregled </w:t>
      </w:r>
      <w:r>
        <w:t xml:space="preserve">in ocenjevanje </w:t>
      </w:r>
      <w:r w:rsidRPr="000048BA">
        <w:t xml:space="preserve">vlog smo delali ločeno </w:t>
      </w:r>
      <w:r>
        <w:t>po vrsti razpisa:</w:t>
      </w:r>
    </w:p>
    <w:p w14:paraId="7D9BEB23" w14:textId="0851F0CA" w:rsidR="00E647ED" w:rsidRPr="00FE16EF" w:rsidRDefault="00EC3625" w:rsidP="0059135B">
      <w:pPr>
        <w:spacing w:after="0"/>
        <w:rPr>
          <w:b/>
          <w:bCs/>
        </w:rPr>
      </w:pPr>
      <w:r w:rsidRPr="00FE16EF">
        <w:rPr>
          <w:b/>
          <w:bCs/>
        </w:rPr>
        <w:t>Dijaške štipendije</w:t>
      </w:r>
    </w:p>
    <w:p w14:paraId="74DC58D8" w14:textId="6770DA9D" w:rsidR="004B49AC" w:rsidRDefault="00795A8B" w:rsidP="0059135B">
      <w:pPr>
        <w:spacing w:after="0"/>
      </w:pPr>
      <w:r>
        <w:t>Vlog je veliko in so tudi izredno kvalitetno pripravljene.</w:t>
      </w:r>
      <w:r w:rsidR="00014498">
        <w:t xml:space="preserve"> </w:t>
      </w:r>
      <w:r w:rsidR="003C4F0F">
        <w:t>Naša d</w:t>
      </w:r>
      <w:r w:rsidR="00014498">
        <w:t>iskusija je bila zelo živahna in konstruktivna, nazadnje smo se pri odločitvi oprli tudi na izredno dober točkovni sistem, ki nam ga je pripravil Franček, zaradi česar se mu še enkrat zahvaljujem</w:t>
      </w:r>
      <w:r w:rsidR="004B49AC">
        <w:t>.</w:t>
      </w:r>
    </w:p>
    <w:p w14:paraId="69C9C46C" w14:textId="4FD7F2E5" w:rsidR="00EC3625" w:rsidRDefault="004B49AC" w:rsidP="0059135B">
      <w:pPr>
        <w:spacing w:after="0"/>
      </w:pPr>
      <w:r>
        <w:t>O</w:t>
      </w:r>
      <w:r w:rsidR="00014498">
        <w:t>b tej priliki v svojem imenu predlagam, da prvo možno priznanje P</w:t>
      </w:r>
      <w:r>
        <w:t>a</w:t>
      </w:r>
      <w:r w:rsidR="00014498">
        <w:t xml:space="preserve">ul Harris </w:t>
      </w:r>
      <w:r>
        <w:t xml:space="preserve">iz našega kluba prejme Franček Rebec </w:t>
      </w:r>
      <w:r w:rsidR="00014498">
        <w:t xml:space="preserve">za vodenje </w:t>
      </w:r>
      <w:r w:rsidR="003C4F0F">
        <w:t xml:space="preserve">in njegov osebni prispevek k </w:t>
      </w:r>
      <w:r w:rsidR="00014498">
        <w:t>štipendi</w:t>
      </w:r>
      <w:r>
        <w:t>j</w:t>
      </w:r>
      <w:r w:rsidR="00014498">
        <w:t>ske</w:t>
      </w:r>
      <w:r w:rsidR="003C4F0F">
        <w:t>mu</w:t>
      </w:r>
      <w:r w:rsidR="00014498">
        <w:t xml:space="preserve"> sklad</w:t>
      </w:r>
      <w:r w:rsidR="003C4F0F">
        <w:t>u</w:t>
      </w:r>
      <w:r w:rsidR="00014498">
        <w:t>.</w:t>
      </w:r>
    </w:p>
    <w:p w14:paraId="4155EB4C" w14:textId="0FC06168" w:rsidR="00EC3625" w:rsidRDefault="00EC3625" w:rsidP="0059135B">
      <w:pPr>
        <w:spacing w:after="0"/>
      </w:pPr>
    </w:p>
    <w:p w14:paraId="0AD5F02D" w14:textId="32FB2461" w:rsidR="0015168C" w:rsidRDefault="0015168C" w:rsidP="0015168C">
      <w:pPr>
        <w:spacing w:after="0" w:line="240" w:lineRule="auto"/>
        <w:jc w:val="both"/>
        <w:rPr>
          <w:rFonts w:ascii="Calibri" w:hAnsi="Calibri"/>
          <w:b/>
          <w:bCs/>
        </w:rPr>
      </w:pPr>
      <w:r>
        <w:rPr>
          <w:b/>
          <w:bCs/>
          <w:lang w:val="es-AR"/>
        </w:rPr>
        <w:t>I</w:t>
      </w:r>
      <w:r w:rsidRPr="00F76157">
        <w:rPr>
          <w:b/>
          <w:bCs/>
          <w:lang w:val="es-AR"/>
        </w:rPr>
        <w:t xml:space="preserve">zredne štipendije za </w:t>
      </w:r>
      <w:r w:rsidRPr="00F76157">
        <w:rPr>
          <w:rFonts w:ascii="Calibri" w:hAnsi="Calibri"/>
          <w:b/>
          <w:bCs/>
        </w:rPr>
        <w:t>Osebe s posebnimi potrebami, ki nadaljujejo šolanje na poklicnih šolah</w:t>
      </w:r>
    </w:p>
    <w:p w14:paraId="6805E1C0" w14:textId="39D155D2" w:rsidR="0015168C" w:rsidRDefault="004B49AC" w:rsidP="0059135B">
      <w:pPr>
        <w:spacing w:after="0"/>
        <w:rPr>
          <w:rFonts w:ascii="Calibri" w:hAnsi="Calibri"/>
        </w:rPr>
      </w:pPr>
      <w:r>
        <w:rPr>
          <w:rFonts w:ascii="Calibri" w:hAnsi="Calibri"/>
        </w:rPr>
        <w:t>Predlagamo, da se razpisa</w:t>
      </w:r>
      <w:r w:rsidR="003C4F0F">
        <w:rPr>
          <w:rFonts w:ascii="Calibri" w:hAnsi="Calibri"/>
        </w:rPr>
        <w:t xml:space="preserve"> za te štipendije</w:t>
      </w:r>
      <w:r>
        <w:rPr>
          <w:rFonts w:ascii="Calibri" w:hAnsi="Calibri"/>
        </w:rPr>
        <w:t xml:space="preserve"> naslednje leto</w:t>
      </w:r>
      <w:r w:rsidR="003C4F0F">
        <w:rPr>
          <w:rFonts w:ascii="Calibri" w:hAnsi="Calibri"/>
        </w:rPr>
        <w:t xml:space="preserve"> ne objavi več javno</w:t>
      </w:r>
      <w:r>
        <w:rPr>
          <w:rFonts w:ascii="Calibri" w:hAnsi="Calibri"/>
        </w:rPr>
        <w:t xml:space="preserve">, pač pa </w:t>
      </w:r>
      <w:r w:rsidR="003C4F0F">
        <w:rPr>
          <w:rFonts w:ascii="Calibri" w:hAnsi="Calibri"/>
        </w:rPr>
        <w:t xml:space="preserve">se </w:t>
      </w:r>
      <w:r>
        <w:rPr>
          <w:rFonts w:ascii="Calibri" w:hAnsi="Calibri"/>
        </w:rPr>
        <w:t>upošteva predloge šolskih svetovalnih služb.</w:t>
      </w:r>
    </w:p>
    <w:p w14:paraId="28819D4E" w14:textId="77777777" w:rsidR="003C4F0F" w:rsidRDefault="003C4F0F" w:rsidP="0059135B">
      <w:pPr>
        <w:spacing w:after="0"/>
      </w:pPr>
    </w:p>
    <w:p w14:paraId="3A74E3EA" w14:textId="5FC69431" w:rsidR="0015168C" w:rsidRPr="00F76157" w:rsidRDefault="0015168C" w:rsidP="0015168C">
      <w:pPr>
        <w:spacing w:after="0" w:line="240" w:lineRule="auto"/>
        <w:jc w:val="both"/>
        <w:rPr>
          <w:rFonts w:ascii="Calibri" w:hAnsi="Calibri"/>
          <w:b/>
        </w:rPr>
      </w:pPr>
      <w:r>
        <w:rPr>
          <w:b/>
          <w:sz w:val="24"/>
          <w:szCs w:val="24"/>
        </w:rPr>
        <w:t>I</w:t>
      </w:r>
      <w:r w:rsidRPr="00F76157">
        <w:rPr>
          <w:b/>
          <w:sz w:val="24"/>
          <w:szCs w:val="24"/>
        </w:rPr>
        <w:t xml:space="preserve">zredne štipendije za </w:t>
      </w:r>
      <w:r w:rsidRPr="00F76157">
        <w:rPr>
          <w:rFonts w:ascii="Calibri" w:hAnsi="Calibri"/>
          <w:b/>
        </w:rPr>
        <w:t>Študenti umetniških akademij</w:t>
      </w:r>
    </w:p>
    <w:p w14:paraId="33D5B5D0" w14:textId="51007E00" w:rsidR="001C52A4" w:rsidRDefault="003C4F0F">
      <w:pPr>
        <w:rPr>
          <w:b/>
          <w:sz w:val="24"/>
          <w:szCs w:val="24"/>
          <w:u w:val="single"/>
        </w:rPr>
      </w:pPr>
      <w:r>
        <w:rPr>
          <w:rFonts w:ascii="Calibri" w:hAnsi="Calibri"/>
        </w:rPr>
        <w:t>Prispelo je v</w:t>
      </w:r>
      <w:r w:rsidR="004B49AC">
        <w:rPr>
          <w:rFonts w:ascii="Calibri" w:hAnsi="Calibri"/>
        </w:rPr>
        <w:t>eliko</w:t>
      </w:r>
      <w:r>
        <w:rPr>
          <w:rFonts w:ascii="Calibri" w:hAnsi="Calibri"/>
        </w:rPr>
        <w:t xml:space="preserve"> vlog </w:t>
      </w:r>
      <w:r w:rsidR="004B49AC">
        <w:rPr>
          <w:rFonts w:ascii="Calibri" w:hAnsi="Calibri"/>
        </w:rPr>
        <w:t>izjemnih ustvarjalcev, predvsem na glasbenem področju, pogrešamo pa umetnike iz drugih področji.</w:t>
      </w:r>
    </w:p>
    <w:p w14:paraId="7952D3FF" w14:textId="77777777" w:rsidR="0029206B" w:rsidRDefault="0029206B">
      <w:pPr>
        <w:rPr>
          <w:b/>
          <w:sz w:val="24"/>
          <w:szCs w:val="24"/>
          <w:u w:val="single"/>
        </w:rPr>
      </w:pPr>
      <w:r>
        <w:rPr>
          <w:b/>
          <w:sz w:val="24"/>
          <w:szCs w:val="24"/>
          <w:u w:val="single"/>
        </w:rPr>
        <w:br w:type="page"/>
      </w:r>
    </w:p>
    <w:p w14:paraId="28ACBF6F" w14:textId="0787A1B2" w:rsidR="000146A3" w:rsidRPr="00360796" w:rsidRDefault="00F440DE" w:rsidP="000146A3">
      <w:pPr>
        <w:spacing w:after="0"/>
        <w:ind w:left="426" w:hanging="426"/>
        <w:rPr>
          <w:b/>
          <w:sz w:val="24"/>
          <w:szCs w:val="24"/>
          <w:u w:val="single"/>
        </w:rPr>
      </w:pPr>
      <w:r>
        <w:rPr>
          <w:b/>
          <w:sz w:val="24"/>
          <w:szCs w:val="24"/>
          <w:u w:val="single"/>
        </w:rPr>
        <w:lastRenderedPageBreak/>
        <w:t>4</w:t>
      </w:r>
      <w:r w:rsidR="000146A3" w:rsidRPr="00360796">
        <w:rPr>
          <w:b/>
          <w:sz w:val="24"/>
          <w:szCs w:val="24"/>
          <w:u w:val="single"/>
        </w:rPr>
        <w:tab/>
      </w:r>
      <w:r w:rsidR="0059135B" w:rsidRPr="00360796">
        <w:rPr>
          <w:b/>
          <w:sz w:val="24"/>
          <w:szCs w:val="24"/>
          <w:u w:val="single"/>
        </w:rPr>
        <w:t>Predlog</w:t>
      </w:r>
    </w:p>
    <w:p w14:paraId="0638DB1F" w14:textId="77777777" w:rsidR="000146A3" w:rsidRPr="00360796" w:rsidRDefault="000146A3" w:rsidP="000146A3">
      <w:pPr>
        <w:spacing w:after="0"/>
        <w:ind w:left="426" w:hanging="426"/>
      </w:pPr>
    </w:p>
    <w:p w14:paraId="4E3AE6EA" w14:textId="3B6A86A6" w:rsidR="000146A3" w:rsidRDefault="00A41036" w:rsidP="000146A3">
      <w:pPr>
        <w:spacing w:after="0"/>
        <w:ind w:left="426" w:hanging="426"/>
      </w:pPr>
      <w:r>
        <w:rPr>
          <w:b/>
          <w:bCs/>
        </w:rPr>
        <w:t>D</w:t>
      </w:r>
      <w:r w:rsidR="007801EF" w:rsidRPr="009D21F5">
        <w:rPr>
          <w:b/>
          <w:bCs/>
        </w:rPr>
        <w:t>ijašk</w:t>
      </w:r>
      <w:r>
        <w:rPr>
          <w:b/>
          <w:bCs/>
        </w:rPr>
        <w:t>e</w:t>
      </w:r>
      <w:r w:rsidR="007801EF" w:rsidRPr="009D21F5">
        <w:rPr>
          <w:b/>
          <w:bCs/>
        </w:rPr>
        <w:t xml:space="preserve"> vlog</w:t>
      </w:r>
      <w:r>
        <w:rPr>
          <w:b/>
          <w:bCs/>
        </w:rPr>
        <w:t>e</w:t>
      </w:r>
      <w:r w:rsidR="007801EF">
        <w:t xml:space="preserve"> s</w:t>
      </w:r>
      <w:r>
        <w:t>mo točkovali v skladu z našim pravilnikom</w:t>
      </w:r>
      <w:r w:rsidR="003C4F0F">
        <w:t>, v drugem delu so vloge prosilcev s posebnimi potrebami in nazadnje kandidati iz umetniškega področja</w:t>
      </w:r>
      <w:r w:rsidR="007801EF">
        <w:t>:</w:t>
      </w:r>
    </w:p>
    <w:p w14:paraId="36B51AB7" w14:textId="5CCEAD27" w:rsidR="0029206B" w:rsidRDefault="0029206B" w:rsidP="000146A3">
      <w:pPr>
        <w:spacing w:after="0"/>
        <w:ind w:left="426" w:hanging="426"/>
      </w:pPr>
    </w:p>
    <w:tbl>
      <w:tblPr>
        <w:tblW w:w="7153" w:type="dxa"/>
        <w:tblCellMar>
          <w:left w:w="70" w:type="dxa"/>
          <w:right w:w="70" w:type="dxa"/>
        </w:tblCellMar>
        <w:tblLook w:val="04A0" w:firstRow="1" w:lastRow="0" w:firstColumn="1" w:lastColumn="0" w:noHBand="0" w:noVBand="1"/>
      </w:tblPr>
      <w:tblGrid>
        <w:gridCol w:w="2013"/>
        <w:gridCol w:w="2125"/>
        <w:gridCol w:w="303"/>
        <w:gridCol w:w="364"/>
        <w:gridCol w:w="364"/>
        <w:gridCol w:w="512"/>
        <w:gridCol w:w="190"/>
        <w:gridCol w:w="1282"/>
      </w:tblGrid>
      <w:tr w:rsidR="005C7484" w:rsidRPr="00B5448B" w14:paraId="600F2C00"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6C88FF25"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Brina Rant</w:t>
            </w:r>
          </w:p>
        </w:tc>
        <w:tc>
          <w:tcPr>
            <w:tcW w:w="2125" w:type="dxa"/>
            <w:tcBorders>
              <w:top w:val="nil"/>
              <w:left w:val="nil"/>
              <w:bottom w:val="single" w:sz="4" w:space="0" w:color="auto"/>
              <w:right w:val="single" w:sz="4" w:space="0" w:color="auto"/>
            </w:tcBorders>
            <w:shd w:val="clear" w:color="auto" w:fill="auto"/>
            <w:vAlign w:val="center"/>
            <w:hideMark/>
          </w:tcPr>
          <w:p w14:paraId="4AFEE1A7"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4 otroci</w:t>
            </w:r>
          </w:p>
        </w:tc>
        <w:tc>
          <w:tcPr>
            <w:tcW w:w="303" w:type="dxa"/>
            <w:tcBorders>
              <w:top w:val="nil"/>
              <w:left w:val="nil"/>
              <w:bottom w:val="single" w:sz="4" w:space="0" w:color="auto"/>
              <w:right w:val="single" w:sz="4" w:space="0" w:color="auto"/>
            </w:tcBorders>
            <w:shd w:val="clear" w:color="auto" w:fill="auto"/>
            <w:noWrap/>
            <w:vAlign w:val="center"/>
            <w:hideMark/>
          </w:tcPr>
          <w:p w14:paraId="2F23AE24"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50</w:t>
            </w:r>
          </w:p>
        </w:tc>
        <w:tc>
          <w:tcPr>
            <w:tcW w:w="364" w:type="dxa"/>
            <w:tcBorders>
              <w:top w:val="nil"/>
              <w:left w:val="nil"/>
              <w:bottom w:val="single" w:sz="4" w:space="0" w:color="auto"/>
              <w:right w:val="nil"/>
            </w:tcBorders>
          </w:tcPr>
          <w:p w14:paraId="0BEDFEDD"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06DC7931" w14:textId="4AA736CC"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55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532205AC"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140</w:t>
            </w:r>
          </w:p>
        </w:tc>
        <w:tc>
          <w:tcPr>
            <w:tcW w:w="190" w:type="dxa"/>
            <w:tcBorders>
              <w:top w:val="nil"/>
              <w:left w:val="nil"/>
              <w:bottom w:val="single" w:sz="4" w:space="0" w:color="auto"/>
              <w:right w:val="single" w:sz="4" w:space="0" w:color="auto"/>
            </w:tcBorders>
            <w:shd w:val="clear" w:color="auto" w:fill="auto"/>
            <w:noWrap/>
            <w:vAlign w:val="bottom"/>
            <w:hideMark/>
          </w:tcPr>
          <w:p w14:paraId="5B406C27"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5ECFAC3B"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6757A423"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4117E14E"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Zala Vrečko</w:t>
            </w:r>
          </w:p>
        </w:tc>
        <w:tc>
          <w:tcPr>
            <w:tcW w:w="2125" w:type="dxa"/>
            <w:tcBorders>
              <w:top w:val="nil"/>
              <w:left w:val="nil"/>
              <w:bottom w:val="single" w:sz="4" w:space="0" w:color="auto"/>
              <w:right w:val="single" w:sz="4" w:space="0" w:color="auto"/>
            </w:tcBorders>
            <w:shd w:val="clear" w:color="auto" w:fill="auto"/>
            <w:vAlign w:val="center"/>
            <w:hideMark/>
          </w:tcPr>
          <w:p w14:paraId="21290379"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2 otroka</w:t>
            </w:r>
          </w:p>
        </w:tc>
        <w:tc>
          <w:tcPr>
            <w:tcW w:w="303" w:type="dxa"/>
            <w:tcBorders>
              <w:top w:val="nil"/>
              <w:left w:val="nil"/>
              <w:bottom w:val="single" w:sz="4" w:space="0" w:color="auto"/>
              <w:right w:val="single" w:sz="4" w:space="0" w:color="auto"/>
            </w:tcBorders>
            <w:shd w:val="clear" w:color="auto" w:fill="auto"/>
            <w:noWrap/>
            <w:vAlign w:val="center"/>
            <w:hideMark/>
          </w:tcPr>
          <w:p w14:paraId="3D770A08"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40</w:t>
            </w:r>
          </w:p>
        </w:tc>
        <w:tc>
          <w:tcPr>
            <w:tcW w:w="364" w:type="dxa"/>
            <w:tcBorders>
              <w:top w:val="nil"/>
              <w:left w:val="nil"/>
              <w:bottom w:val="single" w:sz="4" w:space="0" w:color="auto"/>
              <w:right w:val="nil"/>
            </w:tcBorders>
          </w:tcPr>
          <w:p w14:paraId="1FC345B3"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1AC89CEA" w14:textId="03639E79"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45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1D3885D7"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123</w:t>
            </w:r>
          </w:p>
        </w:tc>
        <w:tc>
          <w:tcPr>
            <w:tcW w:w="190" w:type="dxa"/>
            <w:tcBorders>
              <w:top w:val="nil"/>
              <w:left w:val="nil"/>
              <w:bottom w:val="single" w:sz="4" w:space="0" w:color="auto"/>
              <w:right w:val="single" w:sz="4" w:space="0" w:color="auto"/>
            </w:tcBorders>
            <w:shd w:val="clear" w:color="auto" w:fill="auto"/>
            <w:noWrap/>
            <w:vAlign w:val="bottom"/>
            <w:hideMark/>
          </w:tcPr>
          <w:p w14:paraId="1C7351DD"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7F39CC18"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16A24FE4"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2840B074"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Neža Igličar</w:t>
            </w:r>
          </w:p>
        </w:tc>
        <w:tc>
          <w:tcPr>
            <w:tcW w:w="2125" w:type="dxa"/>
            <w:tcBorders>
              <w:top w:val="nil"/>
              <w:left w:val="nil"/>
              <w:bottom w:val="single" w:sz="4" w:space="0" w:color="auto"/>
              <w:right w:val="single" w:sz="4" w:space="0" w:color="auto"/>
            </w:tcBorders>
            <w:shd w:val="clear" w:color="auto" w:fill="auto"/>
            <w:vAlign w:val="center"/>
            <w:hideMark/>
          </w:tcPr>
          <w:p w14:paraId="2878EF8F"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brezposelna starša</w:t>
            </w:r>
          </w:p>
        </w:tc>
        <w:tc>
          <w:tcPr>
            <w:tcW w:w="303" w:type="dxa"/>
            <w:tcBorders>
              <w:top w:val="nil"/>
              <w:left w:val="nil"/>
              <w:bottom w:val="single" w:sz="4" w:space="0" w:color="auto"/>
              <w:right w:val="single" w:sz="4" w:space="0" w:color="auto"/>
            </w:tcBorders>
            <w:shd w:val="clear" w:color="auto" w:fill="auto"/>
            <w:noWrap/>
            <w:vAlign w:val="center"/>
            <w:hideMark/>
          </w:tcPr>
          <w:p w14:paraId="428B0390"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nil"/>
              <w:left w:val="nil"/>
              <w:bottom w:val="single" w:sz="4" w:space="0" w:color="auto"/>
              <w:right w:val="nil"/>
            </w:tcBorders>
          </w:tcPr>
          <w:p w14:paraId="3514BEF2"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6A147125" w14:textId="6FC0088B"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2D457D5F"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130</w:t>
            </w:r>
          </w:p>
        </w:tc>
        <w:tc>
          <w:tcPr>
            <w:tcW w:w="190" w:type="dxa"/>
            <w:tcBorders>
              <w:top w:val="nil"/>
              <w:left w:val="nil"/>
              <w:bottom w:val="single" w:sz="4" w:space="0" w:color="auto"/>
              <w:right w:val="single" w:sz="4" w:space="0" w:color="auto"/>
            </w:tcBorders>
            <w:shd w:val="clear" w:color="auto" w:fill="auto"/>
            <w:noWrap/>
            <w:vAlign w:val="bottom"/>
            <w:hideMark/>
          </w:tcPr>
          <w:p w14:paraId="5DE772B0"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bottom"/>
            <w:hideMark/>
          </w:tcPr>
          <w:p w14:paraId="08FE1618"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2D27DEAD" w14:textId="77777777" w:rsidTr="005C7484">
        <w:trPr>
          <w:trHeight w:val="30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6BDFA801"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Tine Štibelj</w:t>
            </w:r>
          </w:p>
        </w:tc>
        <w:tc>
          <w:tcPr>
            <w:tcW w:w="2125" w:type="dxa"/>
            <w:tcBorders>
              <w:top w:val="nil"/>
              <w:left w:val="nil"/>
              <w:bottom w:val="single" w:sz="4" w:space="0" w:color="auto"/>
              <w:right w:val="single" w:sz="4" w:space="0" w:color="auto"/>
            </w:tcBorders>
            <w:shd w:val="clear" w:color="auto" w:fill="auto"/>
            <w:vAlign w:val="center"/>
            <w:hideMark/>
          </w:tcPr>
          <w:p w14:paraId="20ADF9D7"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w:t>
            </w:r>
          </w:p>
        </w:tc>
        <w:tc>
          <w:tcPr>
            <w:tcW w:w="303" w:type="dxa"/>
            <w:tcBorders>
              <w:top w:val="nil"/>
              <w:left w:val="nil"/>
              <w:bottom w:val="single" w:sz="4" w:space="0" w:color="auto"/>
              <w:right w:val="single" w:sz="4" w:space="0" w:color="auto"/>
            </w:tcBorders>
            <w:shd w:val="clear" w:color="auto" w:fill="auto"/>
            <w:noWrap/>
            <w:vAlign w:val="center"/>
            <w:hideMark/>
          </w:tcPr>
          <w:p w14:paraId="4D566C45"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5033EF1B"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078471A1" w14:textId="4FC19312"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7F07E9CD"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125</w:t>
            </w:r>
          </w:p>
        </w:tc>
        <w:tc>
          <w:tcPr>
            <w:tcW w:w="190" w:type="dxa"/>
            <w:tcBorders>
              <w:top w:val="nil"/>
              <w:left w:val="nil"/>
              <w:bottom w:val="single" w:sz="4" w:space="0" w:color="auto"/>
              <w:right w:val="single" w:sz="4" w:space="0" w:color="auto"/>
            </w:tcBorders>
            <w:shd w:val="clear" w:color="auto" w:fill="auto"/>
            <w:noWrap/>
            <w:vAlign w:val="bottom"/>
            <w:hideMark/>
          </w:tcPr>
          <w:p w14:paraId="6DA16624"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51CC7EC3"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056E5A4F" w14:textId="77777777" w:rsidTr="005C7484">
        <w:trPr>
          <w:trHeight w:val="30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6D965289"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Gašper Kavčič</w:t>
            </w:r>
          </w:p>
        </w:tc>
        <w:tc>
          <w:tcPr>
            <w:tcW w:w="2125" w:type="dxa"/>
            <w:tcBorders>
              <w:top w:val="nil"/>
              <w:left w:val="nil"/>
              <w:bottom w:val="single" w:sz="4" w:space="0" w:color="auto"/>
              <w:right w:val="single" w:sz="4" w:space="0" w:color="auto"/>
            </w:tcBorders>
            <w:shd w:val="clear" w:color="auto" w:fill="auto"/>
            <w:vAlign w:val="center"/>
            <w:hideMark/>
          </w:tcPr>
          <w:p w14:paraId="4CC685C4"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trije otroci</w:t>
            </w:r>
          </w:p>
        </w:tc>
        <w:tc>
          <w:tcPr>
            <w:tcW w:w="303" w:type="dxa"/>
            <w:tcBorders>
              <w:top w:val="nil"/>
              <w:left w:val="nil"/>
              <w:bottom w:val="single" w:sz="4" w:space="0" w:color="auto"/>
              <w:right w:val="single" w:sz="4" w:space="0" w:color="auto"/>
            </w:tcBorders>
            <w:shd w:val="clear" w:color="auto" w:fill="auto"/>
            <w:noWrap/>
            <w:vAlign w:val="center"/>
            <w:hideMark/>
          </w:tcPr>
          <w:p w14:paraId="77068B17"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3C7A13DB"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5112D7DB" w14:textId="6649E8EF"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5AEFD8FA"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115</w:t>
            </w:r>
          </w:p>
        </w:tc>
        <w:tc>
          <w:tcPr>
            <w:tcW w:w="190" w:type="dxa"/>
            <w:tcBorders>
              <w:top w:val="nil"/>
              <w:left w:val="nil"/>
              <w:bottom w:val="single" w:sz="4" w:space="0" w:color="auto"/>
              <w:right w:val="single" w:sz="4" w:space="0" w:color="auto"/>
            </w:tcBorders>
            <w:shd w:val="clear" w:color="auto" w:fill="auto"/>
            <w:noWrap/>
            <w:vAlign w:val="bottom"/>
            <w:hideMark/>
          </w:tcPr>
          <w:p w14:paraId="3E63E8A7"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5278F57B"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302C9C3F" w14:textId="77777777" w:rsidTr="005C7484">
        <w:trPr>
          <w:trHeight w:val="30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758B4E61"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Tobija Zupanc</w:t>
            </w:r>
          </w:p>
        </w:tc>
        <w:tc>
          <w:tcPr>
            <w:tcW w:w="2125" w:type="dxa"/>
            <w:tcBorders>
              <w:top w:val="nil"/>
              <w:left w:val="nil"/>
              <w:bottom w:val="single" w:sz="4" w:space="0" w:color="auto"/>
              <w:right w:val="single" w:sz="4" w:space="0" w:color="auto"/>
            </w:tcBorders>
            <w:shd w:val="clear" w:color="auto" w:fill="auto"/>
            <w:vAlign w:val="center"/>
            <w:hideMark/>
          </w:tcPr>
          <w:p w14:paraId="750994E1"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w:t>
            </w:r>
          </w:p>
        </w:tc>
        <w:tc>
          <w:tcPr>
            <w:tcW w:w="303" w:type="dxa"/>
            <w:tcBorders>
              <w:top w:val="nil"/>
              <w:left w:val="nil"/>
              <w:bottom w:val="single" w:sz="4" w:space="0" w:color="auto"/>
              <w:right w:val="single" w:sz="4" w:space="0" w:color="auto"/>
            </w:tcBorders>
            <w:shd w:val="clear" w:color="auto" w:fill="auto"/>
            <w:noWrap/>
            <w:vAlign w:val="center"/>
            <w:hideMark/>
          </w:tcPr>
          <w:p w14:paraId="0BA163AB"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231A81F4"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49794833" w14:textId="795092BE"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4CD3A564"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108</w:t>
            </w:r>
          </w:p>
        </w:tc>
        <w:tc>
          <w:tcPr>
            <w:tcW w:w="190" w:type="dxa"/>
            <w:tcBorders>
              <w:top w:val="nil"/>
              <w:left w:val="nil"/>
              <w:bottom w:val="single" w:sz="4" w:space="0" w:color="auto"/>
              <w:right w:val="single" w:sz="4" w:space="0" w:color="auto"/>
            </w:tcBorders>
            <w:shd w:val="clear" w:color="auto" w:fill="auto"/>
            <w:noWrap/>
            <w:vAlign w:val="bottom"/>
            <w:hideMark/>
          </w:tcPr>
          <w:p w14:paraId="6E7CD780"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75A403A4"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07274048"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3A72E57E"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Nace Ravnikar</w:t>
            </w:r>
          </w:p>
        </w:tc>
        <w:tc>
          <w:tcPr>
            <w:tcW w:w="2125" w:type="dxa"/>
            <w:tcBorders>
              <w:top w:val="nil"/>
              <w:left w:val="nil"/>
              <w:bottom w:val="single" w:sz="4" w:space="0" w:color="auto"/>
              <w:right w:val="single" w:sz="4" w:space="0" w:color="auto"/>
            </w:tcBorders>
            <w:shd w:val="clear" w:color="auto" w:fill="auto"/>
            <w:vAlign w:val="center"/>
            <w:hideMark/>
          </w:tcPr>
          <w:p w14:paraId="1CF2BC7B"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w:t>
            </w:r>
          </w:p>
        </w:tc>
        <w:tc>
          <w:tcPr>
            <w:tcW w:w="303" w:type="dxa"/>
            <w:tcBorders>
              <w:top w:val="nil"/>
              <w:left w:val="nil"/>
              <w:bottom w:val="single" w:sz="4" w:space="0" w:color="auto"/>
              <w:right w:val="single" w:sz="4" w:space="0" w:color="auto"/>
            </w:tcBorders>
            <w:shd w:val="clear" w:color="auto" w:fill="auto"/>
            <w:noWrap/>
            <w:vAlign w:val="center"/>
            <w:hideMark/>
          </w:tcPr>
          <w:p w14:paraId="27357940"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7DF01A2E"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4979596D" w14:textId="41809C11"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4F6887E2"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105</w:t>
            </w:r>
          </w:p>
        </w:tc>
        <w:tc>
          <w:tcPr>
            <w:tcW w:w="190" w:type="dxa"/>
            <w:tcBorders>
              <w:top w:val="nil"/>
              <w:left w:val="nil"/>
              <w:bottom w:val="single" w:sz="4" w:space="0" w:color="auto"/>
              <w:right w:val="single" w:sz="4" w:space="0" w:color="auto"/>
            </w:tcBorders>
            <w:shd w:val="clear" w:color="auto" w:fill="auto"/>
            <w:noWrap/>
            <w:vAlign w:val="bottom"/>
            <w:hideMark/>
          </w:tcPr>
          <w:p w14:paraId="7831C868"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78DB10FA"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1AAB3F18" w14:textId="77777777" w:rsidTr="005C7484">
        <w:trPr>
          <w:trHeight w:val="675"/>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07D9CE92"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Mojca Prosen</w:t>
            </w:r>
          </w:p>
        </w:tc>
        <w:tc>
          <w:tcPr>
            <w:tcW w:w="2125" w:type="dxa"/>
            <w:tcBorders>
              <w:top w:val="nil"/>
              <w:left w:val="nil"/>
              <w:bottom w:val="single" w:sz="4" w:space="0" w:color="auto"/>
              <w:right w:val="single" w:sz="4" w:space="0" w:color="auto"/>
            </w:tcBorders>
            <w:shd w:val="clear" w:color="auto" w:fill="auto"/>
            <w:vAlign w:val="center"/>
            <w:hideMark/>
          </w:tcPr>
          <w:p w14:paraId="2F517898"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2 otroka;</w:t>
            </w:r>
            <w:r w:rsidRPr="00B5448B">
              <w:rPr>
                <w:rFonts w:ascii="Calibri" w:eastAsia="Times New Roman" w:hAnsi="Calibri" w:cs="Calibri"/>
                <w:color w:val="000000"/>
                <w:sz w:val="16"/>
                <w:szCs w:val="16"/>
                <w:lang w:eastAsia="sl-SI"/>
              </w:rPr>
              <w:br/>
              <w:t xml:space="preserve">Šola v </w:t>
            </w:r>
            <w:proofErr w:type="spellStart"/>
            <w:r w:rsidRPr="00B5448B">
              <w:rPr>
                <w:rFonts w:ascii="Calibri" w:eastAsia="Times New Roman" w:hAnsi="Calibri" w:cs="Calibri"/>
                <w:color w:val="000000"/>
                <w:sz w:val="16"/>
                <w:szCs w:val="16"/>
                <w:lang w:eastAsia="sl-SI"/>
              </w:rPr>
              <w:t>Št.Petru</w:t>
            </w:r>
            <w:proofErr w:type="spellEnd"/>
            <w:r w:rsidRPr="00B5448B">
              <w:rPr>
                <w:rFonts w:ascii="Calibri" w:eastAsia="Times New Roman" w:hAnsi="Calibri" w:cs="Calibri"/>
                <w:color w:val="000000"/>
                <w:sz w:val="16"/>
                <w:szCs w:val="16"/>
                <w:lang w:eastAsia="sl-SI"/>
              </w:rPr>
              <w:t xml:space="preserve"> (Koroška)</w:t>
            </w:r>
            <w:r w:rsidRPr="00B5448B">
              <w:rPr>
                <w:rFonts w:ascii="Calibri" w:eastAsia="Times New Roman" w:hAnsi="Calibri" w:cs="Calibri"/>
                <w:color w:val="000000"/>
                <w:sz w:val="16"/>
                <w:szCs w:val="16"/>
                <w:lang w:eastAsia="sl-SI"/>
              </w:rPr>
              <w:br/>
              <w:t>OBE ŠOLI STA SAMOPLAČNIŠKI</w:t>
            </w:r>
          </w:p>
        </w:tc>
        <w:tc>
          <w:tcPr>
            <w:tcW w:w="303" w:type="dxa"/>
            <w:tcBorders>
              <w:top w:val="nil"/>
              <w:left w:val="nil"/>
              <w:bottom w:val="single" w:sz="4" w:space="0" w:color="auto"/>
              <w:right w:val="single" w:sz="4" w:space="0" w:color="auto"/>
            </w:tcBorders>
            <w:shd w:val="clear" w:color="auto" w:fill="auto"/>
            <w:noWrap/>
            <w:vAlign w:val="center"/>
            <w:hideMark/>
          </w:tcPr>
          <w:p w14:paraId="638C232D"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6BD79D05"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122E6BE3" w14:textId="4ABDBBBA"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19EDA495"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115</w:t>
            </w:r>
          </w:p>
        </w:tc>
        <w:tc>
          <w:tcPr>
            <w:tcW w:w="190" w:type="dxa"/>
            <w:tcBorders>
              <w:top w:val="nil"/>
              <w:left w:val="nil"/>
              <w:bottom w:val="single" w:sz="4" w:space="0" w:color="auto"/>
              <w:right w:val="single" w:sz="4" w:space="0" w:color="auto"/>
            </w:tcBorders>
            <w:shd w:val="clear" w:color="auto" w:fill="auto"/>
            <w:noWrap/>
            <w:vAlign w:val="bottom"/>
            <w:hideMark/>
          </w:tcPr>
          <w:p w14:paraId="4CCF95AF"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bottom"/>
            <w:hideMark/>
          </w:tcPr>
          <w:p w14:paraId="08009D9D"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0A46E7F7"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36A048E3"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Monika Omejc</w:t>
            </w:r>
          </w:p>
        </w:tc>
        <w:tc>
          <w:tcPr>
            <w:tcW w:w="2125" w:type="dxa"/>
            <w:tcBorders>
              <w:top w:val="nil"/>
              <w:left w:val="nil"/>
              <w:bottom w:val="single" w:sz="4" w:space="0" w:color="auto"/>
              <w:right w:val="single" w:sz="4" w:space="0" w:color="auto"/>
            </w:tcBorders>
            <w:shd w:val="clear" w:color="auto" w:fill="auto"/>
            <w:vAlign w:val="center"/>
            <w:hideMark/>
          </w:tcPr>
          <w:p w14:paraId="02F152CD"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5 otrok</w:t>
            </w:r>
            <w:r w:rsidRPr="00B5448B">
              <w:rPr>
                <w:rFonts w:ascii="Calibri" w:eastAsia="Times New Roman" w:hAnsi="Calibri" w:cs="Calibri"/>
                <w:color w:val="000000"/>
                <w:sz w:val="16"/>
                <w:szCs w:val="16"/>
                <w:lang w:eastAsia="sl-SI"/>
              </w:rPr>
              <w:br/>
              <w:t>preživljajo se s kmetijo</w:t>
            </w:r>
          </w:p>
        </w:tc>
        <w:tc>
          <w:tcPr>
            <w:tcW w:w="303" w:type="dxa"/>
            <w:tcBorders>
              <w:top w:val="nil"/>
              <w:left w:val="nil"/>
              <w:bottom w:val="single" w:sz="4" w:space="0" w:color="auto"/>
              <w:right w:val="single" w:sz="4" w:space="0" w:color="auto"/>
            </w:tcBorders>
            <w:shd w:val="clear" w:color="auto" w:fill="auto"/>
            <w:noWrap/>
            <w:vAlign w:val="center"/>
            <w:hideMark/>
          </w:tcPr>
          <w:p w14:paraId="7F0224F0"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nil"/>
              <w:left w:val="nil"/>
              <w:bottom w:val="single" w:sz="4" w:space="0" w:color="auto"/>
              <w:right w:val="nil"/>
            </w:tcBorders>
          </w:tcPr>
          <w:p w14:paraId="76D3FF43"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104FFA50" w14:textId="3236AE93"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6742817D"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103</w:t>
            </w:r>
          </w:p>
        </w:tc>
        <w:tc>
          <w:tcPr>
            <w:tcW w:w="190" w:type="dxa"/>
            <w:tcBorders>
              <w:top w:val="nil"/>
              <w:left w:val="nil"/>
              <w:bottom w:val="single" w:sz="4" w:space="0" w:color="auto"/>
              <w:right w:val="single" w:sz="4" w:space="0" w:color="auto"/>
            </w:tcBorders>
            <w:shd w:val="clear" w:color="auto" w:fill="auto"/>
            <w:noWrap/>
            <w:vAlign w:val="bottom"/>
            <w:hideMark/>
          </w:tcPr>
          <w:p w14:paraId="7D6E7B9D"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single" w:sz="4" w:space="0" w:color="auto"/>
              <w:bottom w:val="single" w:sz="4" w:space="0" w:color="auto"/>
              <w:right w:val="single" w:sz="8" w:space="0" w:color="auto"/>
            </w:tcBorders>
            <w:shd w:val="clear" w:color="auto" w:fill="auto"/>
            <w:noWrap/>
            <w:vAlign w:val="bottom"/>
            <w:hideMark/>
          </w:tcPr>
          <w:p w14:paraId="599D8011"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0D747174" w14:textId="77777777" w:rsidTr="005C7484">
        <w:trPr>
          <w:trHeight w:val="30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5D3DB5C3"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Katja Potočnik</w:t>
            </w:r>
          </w:p>
        </w:tc>
        <w:tc>
          <w:tcPr>
            <w:tcW w:w="2125" w:type="dxa"/>
            <w:tcBorders>
              <w:top w:val="nil"/>
              <w:left w:val="nil"/>
              <w:bottom w:val="single" w:sz="4" w:space="0" w:color="auto"/>
              <w:right w:val="single" w:sz="4" w:space="0" w:color="auto"/>
            </w:tcBorders>
            <w:shd w:val="clear" w:color="auto" w:fill="auto"/>
            <w:vAlign w:val="center"/>
            <w:hideMark/>
          </w:tcPr>
          <w:p w14:paraId="1368F369"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2 otroka</w:t>
            </w:r>
          </w:p>
        </w:tc>
        <w:tc>
          <w:tcPr>
            <w:tcW w:w="303" w:type="dxa"/>
            <w:tcBorders>
              <w:top w:val="nil"/>
              <w:left w:val="nil"/>
              <w:bottom w:val="single" w:sz="4" w:space="0" w:color="auto"/>
              <w:right w:val="single" w:sz="4" w:space="0" w:color="auto"/>
            </w:tcBorders>
            <w:shd w:val="clear" w:color="auto" w:fill="auto"/>
            <w:noWrap/>
            <w:vAlign w:val="center"/>
            <w:hideMark/>
          </w:tcPr>
          <w:p w14:paraId="3C4EB5A6"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6314D82A"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329B651E" w14:textId="4B359EAB"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0E82F223"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125</w:t>
            </w:r>
          </w:p>
        </w:tc>
        <w:tc>
          <w:tcPr>
            <w:tcW w:w="190" w:type="dxa"/>
            <w:tcBorders>
              <w:top w:val="nil"/>
              <w:left w:val="nil"/>
              <w:bottom w:val="single" w:sz="4" w:space="0" w:color="auto"/>
              <w:right w:val="single" w:sz="4" w:space="0" w:color="auto"/>
            </w:tcBorders>
            <w:shd w:val="clear" w:color="auto" w:fill="auto"/>
            <w:noWrap/>
            <w:vAlign w:val="bottom"/>
            <w:hideMark/>
          </w:tcPr>
          <w:p w14:paraId="508FF212"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single" w:sz="4" w:space="0" w:color="auto"/>
              <w:bottom w:val="single" w:sz="4" w:space="0" w:color="auto"/>
              <w:right w:val="single" w:sz="8" w:space="0" w:color="auto"/>
            </w:tcBorders>
            <w:shd w:val="clear" w:color="auto" w:fill="auto"/>
            <w:noWrap/>
            <w:vAlign w:val="bottom"/>
            <w:hideMark/>
          </w:tcPr>
          <w:p w14:paraId="58714BC4"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785C1CBF"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47311B0C"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Tadej Benedik</w:t>
            </w:r>
          </w:p>
        </w:tc>
        <w:tc>
          <w:tcPr>
            <w:tcW w:w="2125" w:type="dxa"/>
            <w:tcBorders>
              <w:top w:val="nil"/>
              <w:left w:val="nil"/>
              <w:bottom w:val="single" w:sz="4" w:space="0" w:color="auto"/>
              <w:right w:val="single" w:sz="4" w:space="0" w:color="auto"/>
            </w:tcBorders>
            <w:shd w:val="clear" w:color="auto" w:fill="auto"/>
            <w:vAlign w:val="center"/>
            <w:hideMark/>
          </w:tcPr>
          <w:p w14:paraId="585C7DF5"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 otroci ? (David)</w:t>
            </w:r>
            <w:r w:rsidRPr="00B5448B">
              <w:rPr>
                <w:rFonts w:ascii="Calibri" w:eastAsia="Times New Roman" w:hAnsi="Calibri" w:cs="Calibri"/>
                <w:color w:val="000000"/>
                <w:sz w:val="16"/>
                <w:szCs w:val="16"/>
                <w:lang w:eastAsia="sl-SI"/>
              </w:rPr>
              <w:br/>
              <w:t xml:space="preserve">vzporedni študij </w:t>
            </w:r>
            <w:proofErr w:type="spellStart"/>
            <w:r w:rsidRPr="00B5448B">
              <w:rPr>
                <w:rFonts w:ascii="Calibri" w:eastAsia="Times New Roman" w:hAnsi="Calibri" w:cs="Calibri"/>
                <w:color w:val="000000"/>
                <w:sz w:val="16"/>
                <w:szCs w:val="16"/>
                <w:lang w:eastAsia="sl-SI"/>
              </w:rPr>
              <w:t>Graz</w:t>
            </w:r>
            <w:proofErr w:type="spellEnd"/>
            <w:r w:rsidRPr="00B5448B">
              <w:rPr>
                <w:rFonts w:ascii="Calibri" w:eastAsia="Times New Roman" w:hAnsi="Calibri" w:cs="Calibri"/>
                <w:color w:val="000000"/>
                <w:sz w:val="16"/>
                <w:szCs w:val="16"/>
                <w:lang w:eastAsia="sl-SI"/>
              </w:rPr>
              <w:t xml:space="preserve"> 1 x tedensko</w:t>
            </w:r>
          </w:p>
        </w:tc>
        <w:tc>
          <w:tcPr>
            <w:tcW w:w="303" w:type="dxa"/>
            <w:tcBorders>
              <w:top w:val="nil"/>
              <w:left w:val="nil"/>
              <w:bottom w:val="single" w:sz="4" w:space="0" w:color="auto"/>
              <w:right w:val="single" w:sz="4" w:space="0" w:color="auto"/>
            </w:tcBorders>
            <w:shd w:val="clear" w:color="auto" w:fill="auto"/>
            <w:noWrap/>
            <w:vAlign w:val="center"/>
            <w:hideMark/>
          </w:tcPr>
          <w:p w14:paraId="6F590EAC"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50</w:t>
            </w:r>
          </w:p>
        </w:tc>
        <w:tc>
          <w:tcPr>
            <w:tcW w:w="364" w:type="dxa"/>
            <w:tcBorders>
              <w:top w:val="nil"/>
              <w:left w:val="nil"/>
              <w:bottom w:val="single" w:sz="4" w:space="0" w:color="auto"/>
              <w:right w:val="nil"/>
            </w:tcBorders>
          </w:tcPr>
          <w:p w14:paraId="42E3A229"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4694C130" w14:textId="5D4F3651"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55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53C42D12"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125</w:t>
            </w:r>
          </w:p>
        </w:tc>
        <w:tc>
          <w:tcPr>
            <w:tcW w:w="190" w:type="dxa"/>
            <w:tcBorders>
              <w:top w:val="nil"/>
              <w:left w:val="nil"/>
              <w:bottom w:val="single" w:sz="4" w:space="0" w:color="auto"/>
              <w:right w:val="single" w:sz="4" w:space="0" w:color="auto"/>
            </w:tcBorders>
            <w:shd w:val="clear" w:color="auto" w:fill="auto"/>
            <w:noWrap/>
            <w:vAlign w:val="bottom"/>
            <w:hideMark/>
          </w:tcPr>
          <w:p w14:paraId="2801F531"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single" w:sz="4" w:space="0" w:color="auto"/>
              <w:bottom w:val="single" w:sz="4" w:space="0" w:color="auto"/>
              <w:right w:val="single" w:sz="8" w:space="0" w:color="auto"/>
            </w:tcBorders>
            <w:shd w:val="clear" w:color="auto" w:fill="auto"/>
            <w:noWrap/>
            <w:vAlign w:val="bottom"/>
            <w:hideMark/>
          </w:tcPr>
          <w:p w14:paraId="6C439947"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4F91C72F" w14:textId="77777777" w:rsidTr="005C7484">
        <w:trPr>
          <w:trHeight w:val="675"/>
        </w:trPr>
        <w:tc>
          <w:tcPr>
            <w:tcW w:w="20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DC27CB"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Polona Tavčar</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7C40C19D"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 otrok</w:t>
            </w:r>
          </w:p>
        </w:tc>
        <w:tc>
          <w:tcPr>
            <w:tcW w:w="303" w:type="dxa"/>
            <w:tcBorders>
              <w:top w:val="single" w:sz="4" w:space="0" w:color="auto"/>
              <w:left w:val="nil"/>
              <w:bottom w:val="single" w:sz="4" w:space="0" w:color="auto"/>
              <w:right w:val="single" w:sz="4" w:space="0" w:color="auto"/>
            </w:tcBorders>
            <w:shd w:val="clear" w:color="auto" w:fill="auto"/>
            <w:noWrap/>
            <w:vAlign w:val="center"/>
            <w:hideMark/>
          </w:tcPr>
          <w:p w14:paraId="5B5090E8"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single" w:sz="4" w:space="0" w:color="auto"/>
              <w:left w:val="nil"/>
              <w:bottom w:val="single" w:sz="4" w:space="0" w:color="auto"/>
              <w:right w:val="nil"/>
            </w:tcBorders>
          </w:tcPr>
          <w:p w14:paraId="1BEBD32A"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single" w:sz="4" w:space="0" w:color="auto"/>
              <w:left w:val="nil"/>
              <w:bottom w:val="single" w:sz="4" w:space="0" w:color="auto"/>
              <w:right w:val="nil"/>
            </w:tcBorders>
            <w:shd w:val="clear" w:color="auto" w:fill="auto"/>
            <w:noWrap/>
            <w:vAlign w:val="center"/>
            <w:hideMark/>
          </w:tcPr>
          <w:p w14:paraId="3CD3EB46" w14:textId="4E653695"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8F5B1DA"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93</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4B4AE5E"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single" w:sz="4" w:space="0" w:color="auto"/>
              <w:left w:val="nil"/>
              <w:bottom w:val="single" w:sz="4" w:space="0" w:color="auto"/>
              <w:right w:val="single" w:sz="8" w:space="0" w:color="auto"/>
            </w:tcBorders>
            <w:shd w:val="clear" w:color="auto" w:fill="auto"/>
            <w:noWrap/>
            <w:vAlign w:val="bottom"/>
            <w:hideMark/>
          </w:tcPr>
          <w:p w14:paraId="4957FD00"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60BAA4B4" w14:textId="77777777" w:rsidTr="005C7484">
        <w:trPr>
          <w:trHeight w:val="675"/>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26933C47"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Domen Krajnik</w:t>
            </w:r>
          </w:p>
        </w:tc>
        <w:tc>
          <w:tcPr>
            <w:tcW w:w="2125" w:type="dxa"/>
            <w:tcBorders>
              <w:top w:val="nil"/>
              <w:left w:val="nil"/>
              <w:bottom w:val="single" w:sz="4" w:space="0" w:color="auto"/>
              <w:right w:val="single" w:sz="4" w:space="0" w:color="auto"/>
            </w:tcBorders>
            <w:shd w:val="clear" w:color="auto" w:fill="auto"/>
            <w:vAlign w:val="center"/>
            <w:hideMark/>
          </w:tcPr>
          <w:p w14:paraId="574A1C1C"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7 otrok (5 že zaposlenih)</w:t>
            </w:r>
          </w:p>
        </w:tc>
        <w:tc>
          <w:tcPr>
            <w:tcW w:w="303" w:type="dxa"/>
            <w:tcBorders>
              <w:top w:val="nil"/>
              <w:left w:val="nil"/>
              <w:bottom w:val="single" w:sz="4" w:space="0" w:color="auto"/>
              <w:right w:val="single" w:sz="4" w:space="0" w:color="auto"/>
            </w:tcBorders>
            <w:shd w:val="clear" w:color="auto" w:fill="auto"/>
            <w:noWrap/>
            <w:vAlign w:val="center"/>
            <w:hideMark/>
          </w:tcPr>
          <w:p w14:paraId="512548B8"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nil"/>
              <w:left w:val="nil"/>
              <w:bottom w:val="single" w:sz="4" w:space="0" w:color="auto"/>
              <w:right w:val="nil"/>
            </w:tcBorders>
          </w:tcPr>
          <w:p w14:paraId="02375F98"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1E639FED" w14:textId="13280AEA"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6EFAFBD8"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80</w:t>
            </w:r>
          </w:p>
        </w:tc>
        <w:tc>
          <w:tcPr>
            <w:tcW w:w="190" w:type="dxa"/>
            <w:tcBorders>
              <w:top w:val="nil"/>
              <w:left w:val="nil"/>
              <w:bottom w:val="single" w:sz="4" w:space="0" w:color="auto"/>
              <w:right w:val="single" w:sz="4" w:space="0" w:color="auto"/>
            </w:tcBorders>
            <w:shd w:val="clear" w:color="auto" w:fill="auto"/>
            <w:noWrap/>
            <w:vAlign w:val="bottom"/>
            <w:hideMark/>
          </w:tcPr>
          <w:p w14:paraId="2D9C88E1"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78E0BCDF"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0FDFD788"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734D8A98"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Blaž Likar</w:t>
            </w:r>
          </w:p>
        </w:tc>
        <w:tc>
          <w:tcPr>
            <w:tcW w:w="2125" w:type="dxa"/>
            <w:tcBorders>
              <w:top w:val="nil"/>
              <w:left w:val="nil"/>
              <w:bottom w:val="single" w:sz="4" w:space="0" w:color="auto"/>
              <w:right w:val="single" w:sz="4" w:space="0" w:color="auto"/>
            </w:tcBorders>
            <w:shd w:val="clear" w:color="auto" w:fill="auto"/>
            <w:vAlign w:val="center"/>
            <w:hideMark/>
          </w:tcPr>
          <w:p w14:paraId="28E3C030"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 </w:t>
            </w:r>
          </w:p>
        </w:tc>
        <w:tc>
          <w:tcPr>
            <w:tcW w:w="303" w:type="dxa"/>
            <w:tcBorders>
              <w:top w:val="nil"/>
              <w:left w:val="nil"/>
              <w:bottom w:val="single" w:sz="4" w:space="0" w:color="auto"/>
              <w:right w:val="single" w:sz="4" w:space="0" w:color="auto"/>
            </w:tcBorders>
            <w:shd w:val="clear" w:color="auto" w:fill="auto"/>
            <w:noWrap/>
            <w:vAlign w:val="center"/>
            <w:hideMark/>
          </w:tcPr>
          <w:p w14:paraId="4450ACC8"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08EFF049"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66014919" w14:textId="421A605F"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5A5E391E"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190" w:type="dxa"/>
            <w:tcBorders>
              <w:top w:val="nil"/>
              <w:left w:val="nil"/>
              <w:bottom w:val="single" w:sz="4" w:space="0" w:color="auto"/>
              <w:right w:val="single" w:sz="4" w:space="0" w:color="auto"/>
            </w:tcBorders>
            <w:shd w:val="clear" w:color="auto" w:fill="auto"/>
            <w:noWrap/>
            <w:vAlign w:val="bottom"/>
            <w:hideMark/>
          </w:tcPr>
          <w:p w14:paraId="6BC22975"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7EC61350"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6FD70398" w14:textId="77777777" w:rsidTr="005C7484">
        <w:trPr>
          <w:trHeight w:val="300"/>
        </w:trPr>
        <w:tc>
          <w:tcPr>
            <w:tcW w:w="20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86F85A"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Žan Jeram</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4FAF92F5"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 </w:t>
            </w:r>
          </w:p>
        </w:tc>
        <w:tc>
          <w:tcPr>
            <w:tcW w:w="303" w:type="dxa"/>
            <w:tcBorders>
              <w:top w:val="single" w:sz="4" w:space="0" w:color="auto"/>
              <w:left w:val="nil"/>
              <w:bottom w:val="single" w:sz="4" w:space="0" w:color="auto"/>
              <w:right w:val="single" w:sz="4" w:space="0" w:color="auto"/>
            </w:tcBorders>
            <w:shd w:val="clear" w:color="auto" w:fill="auto"/>
            <w:noWrap/>
            <w:vAlign w:val="center"/>
            <w:hideMark/>
          </w:tcPr>
          <w:p w14:paraId="1DA5B2BF"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single" w:sz="4" w:space="0" w:color="auto"/>
              <w:left w:val="nil"/>
              <w:bottom w:val="single" w:sz="4" w:space="0" w:color="auto"/>
              <w:right w:val="nil"/>
            </w:tcBorders>
          </w:tcPr>
          <w:p w14:paraId="47B67F49"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single" w:sz="4" w:space="0" w:color="auto"/>
              <w:left w:val="nil"/>
              <w:bottom w:val="single" w:sz="4" w:space="0" w:color="auto"/>
              <w:right w:val="nil"/>
            </w:tcBorders>
            <w:shd w:val="clear" w:color="auto" w:fill="auto"/>
            <w:noWrap/>
            <w:vAlign w:val="center"/>
            <w:hideMark/>
          </w:tcPr>
          <w:p w14:paraId="78C718E2" w14:textId="345BFAEF"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128B98"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2781F281"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single" w:sz="4" w:space="0" w:color="auto"/>
              <w:left w:val="nil"/>
              <w:bottom w:val="single" w:sz="4" w:space="0" w:color="auto"/>
              <w:right w:val="single" w:sz="8" w:space="0" w:color="auto"/>
            </w:tcBorders>
            <w:shd w:val="clear" w:color="auto" w:fill="auto"/>
            <w:noWrap/>
            <w:vAlign w:val="center"/>
            <w:hideMark/>
          </w:tcPr>
          <w:p w14:paraId="0FE2189D"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ODLOČBA</w:t>
            </w:r>
          </w:p>
        </w:tc>
      </w:tr>
      <w:tr w:rsidR="005C7484" w:rsidRPr="00B5448B" w14:paraId="0A068E17" w14:textId="77777777" w:rsidTr="005C7484">
        <w:trPr>
          <w:trHeight w:val="30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26B1BFC7"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Tomaž Primožič</w:t>
            </w:r>
          </w:p>
        </w:tc>
        <w:tc>
          <w:tcPr>
            <w:tcW w:w="2125" w:type="dxa"/>
            <w:tcBorders>
              <w:top w:val="nil"/>
              <w:left w:val="nil"/>
              <w:bottom w:val="single" w:sz="4" w:space="0" w:color="auto"/>
              <w:right w:val="single" w:sz="4" w:space="0" w:color="auto"/>
            </w:tcBorders>
            <w:shd w:val="clear" w:color="auto" w:fill="auto"/>
            <w:vAlign w:val="center"/>
            <w:hideMark/>
          </w:tcPr>
          <w:p w14:paraId="40109F46"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 </w:t>
            </w:r>
          </w:p>
        </w:tc>
        <w:tc>
          <w:tcPr>
            <w:tcW w:w="303" w:type="dxa"/>
            <w:tcBorders>
              <w:top w:val="nil"/>
              <w:left w:val="nil"/>
              <w:bottom w:val="single" w:sz="4" w:space="0" w:color="auto"/>
              <w:right w:val="single" w:sz="4" w:space="0" w:color="auto"/>
            </w:tcBorders>
            <w:shd w:val="clear" w:color="auto" w:fill="auto"/>
            <w:noWrap/>
            <w:vAlign w:val="center"/>
            <w:hideMark/>
          </w:tcPr>
          <w:p w14:paraId="58BB0F67"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30</w:t>
            </w:r>
          </w:p>
        </w:tc>
        <w:tc>
          <w:tcPr>
            <w:tcW w:w="364" w:type="dxa"/>
            <w:tcBorders>
              <w:top w:val="nil"/>
              <w:left w:val="nil"/>
              <w:bottom w:val="single" w:sz="4" w:space="0" w:color="auto"/>
              <w:right w:val="nil"/>
            </w:tcBorders>
          </w:tcPr>
          <w:p w14:paraId="5AB5ED67"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1B4ACD7E" w14:textId="79AF7204"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1FBA23E8"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35</w:t>
            </w:r>
          </w:p>
        </w:tc>
        <w:tc>
          <w:tcPr>
            <w:tcW w:w="190" w:type="dxa"/>
            <w:tcBorders>
              <w:top w:val="nil"/>
              <w:left w:val="nil"/>
              <w:bottom w:val="single" w:sz="4" w:space="0" w:color="auto"/>
              <w:right w:val="single" w:sz="4" w:space="0" w:color="auto"/>
            </w:tcBorders>
            <w:shd w:val="clear" w:color="auto" w:fill="auto"/>
            <w:noWrap/>
            <w:vAlign w:val="bottom"/>
            <w:hideMark/>
          </w:tcPr>
          <w:p w14:paraId="4300398C"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center"/>
            <w:hideMark/>
          </w:tcPr>
          <w:p w14:paraId="4688D2AA"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ODLOČBA</w:t>
            </w:r>
          </w:p>
        </w:tc>
      </w:tr>
      <w:tr w:rsidR="005C7484" w:rsidRPr="00B5448B" w14:paraId="692D754F" w14:textId="77777777" w:rsidTr="005C7484">
        <w:trPr>
          <w:trHeight w:val="300"/>
        </w:trPr>
        <w:tc>
          <w:tcPr>
            <w:tcW w:w="2013" w:type="dxa"/>
            <w:tcBorders>
              <w:top w:val="nil"/>
              <w:left w:val="single" w:sz="8" w:space="0" w:color="auto"/>
              <w:bottom w:val="single" w:sz="4" w:space="0" w:color="auto"/>
              <w:right w:val="single" w:sz="4" w:space="0" w:color="auto"/>
            </w:tcBorders>
            <w:shd w:val="clear" w:color="auto" w:fill="auto"/>
            <w:noWrap/>
            <w:vAlign w:val="center"/>
            <w:hideMark/>
          </w:tcPr>
          <w:p w14:paraId="3885C306"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Nina Lamovec</w:t>
            </w:r>
          </w:p>
        </w:tc>
        <w:tc>
          <w:tcPr>
            <w:tcW w:w="2125" w:type="dxa"/>
            <w:tcBorders>
              <w:top w:val="nil"/>
              <w:left w:val="nil"/>
              <w:bottom w:val="single" w:sz="4" w:space="0" w:color="auto"/>
              <w:right w:val="single" w:sz="4" w:space="0" w:color="auto"/>
            </w:tcBorders>
            <w:shd w:val="clear" w:color="auto" w:fill="auto"/>
            <w:vAlign w:val="center"/>
            <w:hideMark/>
          </w:tcPr>
          <w:p w14:paraId="50D6172B"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 xml:space="preserve">Rejniška družina </w:t>
            </w:r>
          </w:p>
        </w:tc>
        <w:tc>
          <w:tcPr>
            <w:tcW w:w="303" w:type="dxa"/>
            <w:tcBorders>
              <w:top w:val="nil"/>
              <w:left w:val="nil"/>
              <w:bottom w:val="single" w:sz="4" w:space="0" w:color="auto"/>
              <w:right w:val="single" w:sz="4" w:space="0" w:color="auto"/>
            </w:tcBorders>
            <w:shd w:val="clear" w:color="auto" w:fill="auto"/>
            <w:noWrap/>
            <w:vAlign w:val="center"/>
            <w:hideMark/>
          </w:tcPr>
          <w:p w14:paraId="4043A569"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nil"/>
              <w:left w:val="nil"/>
              <w:bottom w:val="single" w:sz="4" w:space="0" w:color="auto"/>
              <w:right w:val="nil"/>
            </w:tcBorders>
          </w:tcPr>
          <w:p w14:paraId="4964A6AC"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nil"/>
            </w:tcBorders>
            <w:shd w:val="clear" w:color="auto" w:fill="auto"/>
            <w:noWrap/>
            <w:vAlign w:val="center"/>
            <w:hideMark/>
          </w:tcPr>
          <w:p w14:paraId="7E2D9059" w14:textId="3B125571"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nil"/>
              <w:left w:val="single" w:sz="8" w:space="0" w:color="auto"/>
              <w:bottom w:val="single" w:sz="4" w:space="0" w:color="auto"/>
              <w:right w:val="single" w:sz="8" w:space="0" w:color="auto"/>
            </w:tcBorders>
            <w:shd w:val="clear" w:color="auto" w:fill="auto"/>
            <w:noWrap/>
            <w:vAlign w:val="center"/>
            <w:hideMark/>
          </w:tcPr>
          <w:p w14:paraId="3507930E"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60</w:t>
            </w:r>
          </w:p>
        </w:tc>
        <w:tc>
          <w:tcPr>
            <w:tcW w:w="190" w:type="dxa"/>
            <w:tcBorders>
              <w:top w:val="nil"/>
              <w:left w:val="nil"/>
              <w:bottom w:val="single" w:sz="4" w:space="0" w:color="auto"/>
              <w:right w:val="single" w:sz="4" w:space="0" w:color="auto"/>
            </w:tcBorders>
            <w:shd w:val="clear" w:color="auto" w:fill="auto"/>
            <w:noWrap/>
            <w:vAlign w:val="bottom"/>
            <w:hideMark/>
          </w:tcPr>
          <w:p w14:paraId="7EA14923"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14:paraId="352BB78D"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ODLOČBA</w:t>
            </w:r>
          </w:p>
        </w:tc>
      </w:tr>
      <w:tr w:rsidR="005C7484" w:rsidRPr="00B5448B" w14:paraId="383A9D31" w14:textId="77777777" w:rsidTr="005C7484">
        <w:trPr>
          <w:trHeight w:val="450"/>
        </w:trPr>
        <w:tc>
          <w:tcPr>
            <w:tcW w:w="20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81E7E2"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Neža Vrhunec</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238E2D16"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4 otroci</w:t>
            </w:r>
          </w:p>
        </w:tc>
        <w:tc>
          <w:tcPr>
            <w:tcW w:w="303" w:type="dxa"/>
            <w:tcBorders>
              <w:top w:val="single" w:sz="4" w:space="0" w:color="auto"/>
              <w:left w:val="nil"/>
              <w:bottom w:val="single" w:sz="4" w:space="0" w:color="auto"/>
              <w:right w:val="single" w:sz="4" w:space="0" w:color="auto"/>
            </w:tcBorders>
            <w:shd w:val="clear" w:color="auto" w:fill="auto"/>
            <w:noWrap/>
            <w:vAlign w:val="center"/>
            <w:hideMark/>
          </w:tcPr>
          <w:p w14:paraId="20646762"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single" w:sz="4" w:space="0" w:color="auto"/>
              <w:left w:val="nil"/>
              <w:bottom w:val="single" w:sz="4" w:space="0" w:color="auto"/>
              <w:right w:val="nil"/>
            </w:tcBorders>
          </w:tcPr>
          <w:p w14:paraId="71DDBF38"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single" w:sz="4" w:space="0" w:color="auto"/>
              <w:left w:val="nil"/>
              <w:bottom w:val="single" w:sz="4" w:space="0" w:color="auto"/>
              <w:right w:val="nil"/>
            </w:tcBorders>
            <w:shd w:val="clear" w:color="auto" w:fill="auto"/>
            <w:noWrap/>
            <w:vAlign w:val="center"/>
            <w:hideMark/>
          </w:tcPr>
          <w:p w14:paraId="46DECB88" w14:textId="516A30C4"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C32EB55"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60</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87B0E4B"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single" w:sz="4" w:space="0" w:color="auto"/>
              <w:left w:val="nil"/>
              <w:bottom w:val="single" w:sz="4" w:space="0" w:color="auto"/>
              <w:right w:val="single" w:sz="8" w:space="0" w:color="auto"/>
            </w:tcBorders>
            <w:shd w:val="clear" w:color="auto" w:fill="auto"/>
            <w:noWrap/>
            <w:vAlign w:val="bottom"/>
            <w:hideMark/>
          </w:tcPr>
          <w:p w14:paraId="0F43D477"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3E760E30" w14:textId="77777777" w:rsidTr="005C7484">
        <w:trPr>
          <w:trHeight w:val="300"/>
        </w:trPr>
        <w:tc>
          <w:tcPr>
            <w:tcW w:w="201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034FBE"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Leon Ravnikar</w:t>
            </w:r>
          </w:p>
        </w:tc>
        <w:tc>
          <w:tcPr>
            <w:tcW w:w="212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9F80AA4"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2 otroka</w:t>
            </w:r>
          </w:p>
        </w:tc>
        <w:tc>
          <w:tcPr>
            <w:tcW w:w="303" w:type="dxa"/>
            <w:tcBorders>
              <w:top w:val="single" w:sz="8" w:space="0" w:color="auto"/>
              <w:left w:val="nil"/>
              <w:bottom w:val="single" w:sz="4" w:space="0" w:color="auto"/>
              <w:right w:val="single" w:sz="4" w:space="0" w:color="auto"/>
            </w:tcBorders>
            <w:shd w:val="clear" w:color="auto" w:fill="auto"/>
            <w:noWrap/>
            <w:vAlign w:val="center"/>
            <w:hideMark/>
          </w:tcPr>
          <w:p w14:paraId="1BBD1A22"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60</w:t>
            </w:r>
          </w:p>
        </w:tc>
        <w:tc>
          <w:tcPr>
            <w:tcW w:w="364" w:type="dxa"/>
            <w:tcBorders>
              <w:top w:val="single" w:sz="8" w:space="0" w:color="auto"/>
              <w:left w:val="nil"/>
              <w:bottom w:val="single" w:sz="4" w:space="0" w:color="auto"/>
              <w:right w:val="nil"/>
            </w:tcBorders>
          </w:tcPr>
          <w:p w14:paraId="7AB496AE"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single" w:sz="8" w:space="0" w:color="auto"/>
              <w:left w:val="nil"/>
              <w:bottom w:val="single" w:sz="4" w:space="0" w:color="auto"/>
              <w:right w:val="single" w:sz="8" w:space="0" w:color="auto"/>
            </w:tcBorders>
            <w:shd w:val="clear" w:color="auto" w:fill="auto"/>
            <w:noWrap/>
            <w:vAlign w:val="center"/>
            <w:hideMark/>
          </w:tcPr>
          <w:p w14:paraId="40A05B0D" w14:textId="63E59C93"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65</w:t>
            </w:r>
          </w:p>
        </w:tc>
        <w:tc>
          <w:tcPr>
            <w:tcW w:w="512" w:type="dxa"/>
            <w:tcBorders>
              <w:top w:val="single" w:sz="8" w:space="0" w:color="auto"/>
              <w:left w:val="nil"/>
              <w:bottom w:val="single" w:sz="4" w:space="0" w:color="auto"/>
              <w:right w:val="single" w:sz="8" w:space="0" w:color="auto"/>
            </w:tcBorders>
            <w:shd w:val="clear" w:color="auto" w:fill="auto"/>
            <w:noWrap/>
            <w:vAlign w:val="center"/>
            <w:hideMark/>
          </w:tcPr>
          <w:p w14:paraId="62D1CD40"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120</w:t>
            </w:r>
          </w:p>
        </w:tc>
        <w:tc>
          <w:tcPr>
            <w:tcW w:w="190" w:type="dxa"/>
            <w:tcBorders>
              <w:top w:val="single" w:sz="8" w:space="0" w:color="auto"/>
              <w:left w:val="nil"/>
              <w:bottom w:val="single" w:sz="4" w:space="0" w:color="auto"/>
              <w:right w:val="single" w:sz="4" w:space="0" w:color="auto"/>
            </w:tcBorders>
            <w:shd w:val="clear" w:color="auto" w:fill="auto"/>
            <w:noWrap/>
            <w:vAlign w:val="bottom"/>
            <w:hideMark/>
          </w:tcPr>
          <w:p w14:paraId="25BBEDB0"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single" w:sz="8" w:space="0" w:color="auto"/>
              <w:left w:val="nil"/>
              <w:bottom w:val="single" w:sz="4" w:space="0" w:color="auto"/>
              <w:right w:val="single" w:sz="8" w:space="0" w:color="auto"/>
            </w:tcBorders>
            <w:shd w:val="clear" w:color="auto" w:fill="auto"/>
            <w:noWrap/>
            <w:vAlign w:val="bottom"/>
            <w:hideMark/>
          </w:tcPr>
          <w:p w14:paraId="04FECFC9"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67DBD064" w14:textId="77777777" w:rsidTr="005C7484">
        <w:trPr>
          <w:trHeight w:val="450"/>
        </w:trPr>
        <w:tc>
          <w:tcPr>
            <w:tcW w:w="2013" w:type="dxa"/>
            <w:tcBorders>
              <w:top w:val="nil"/>
              <w:left w:val="single" w:sz="8" w:space="0" w:color="auto"/>
              <w:bottom w:val="single" w:sz="4" w:space="0" w:color="auto"/>
              <w:right w:val="single" w:sz="4" w:space="0" w:color="auto"/>
            </w:tcBorders>
            <w:shd w:val="clear" w:color="auto" w:fill="auto"/>
            <w:noWrap/>
            <w:vAlign w:val="bottom"/>
            <w:hideMark/>
          </w:tcPr>
          <w:p w14:paraId="520B1BCE"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Jakob Benedik</w:t>
            </w:r>
          </w:p>
        </w:tc>
        <w:tc>
          <w:tcPr>
            <w:tcW w:w="2125" w:type="dxa"/>
            <w:tcBorders>
              <w:top w:val="nil"/>
              <w:left w:val="single" w:sz="8" w:space="0" w:color="auto"/>
              <w:bottom w:val="single" w:sz="4" w:space="0" w:color="auto"/>
              <w:right w:val="single" w:sz="4" w:space="0" w:color="auto"/>
            </w:tcBorders>
            <w:shd w:val="clear" w:color="auto" w:fill="auto"/>
            <w:vAlign w:val="center"/>
            <w:hideMark/>
          </w:tcPr>
          <w:p w14:paraId="55E1290B"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3 otroci ? (David)</w:t>
            </w:r>
            <w:r w:rsidRPr="00B5448B">
              <w:rPr>
                <w:rFonts w:ascii="Calibri" w:eastAsia="Times New Roman" w:hAnsi="Calibri" w:cs="Calibri"/>
                <w:color w:val="000000"/>
                <w:sz w:val="16"/>
                <w:szCs w:val="16"/>
                <w:lang w:eastAsia="sl-SI"/>
              </w:rPr>
              <w:br/>
              <w:t xml:space="preserve">študij </w:t>
            </w:r>
            <w:proofErr w:type="spellStart"/>
            <w:r w:rsidRPr="00B5448B">
              <w:rPr>
                <w:rFonts w:ascii="Calibri" w:eastAsia="Times New Roman" w:hAnsi="Calibri" w:cs="Calibri"/>
                <w:color w:val="000000"/>
                <w:sz w:val="16"/>
                <w:szCs w:val="16"/>
                <w:lang w:eastAsia="sl-SI"/>
              </w:rPr>
              <w:t>Graz</w:t>
            </w:r>
            <w:proofErr w:type="spellEnd"/>
            <w:r w:rsidRPr="00B5448B">
              <w:rPr>
                <w:rFonts w:ascii="Calibri" w:eastAsia="Times New Roman" w:hAnsi="Calibri" w:cs="Calibri"/>
                <w:color w:val="000000"/>
                <w:sz w:val="16"/>
                <w:szCs w:val="16"/>
                <w:lang w:eastAsia="sl-SI"/>
              </w:rPr>
              <w:t xml:space="preserve"> </w:t>
            </w:r>
          </w:p>
        </w:tc>
        <w:tc>
          <w:tcPr>
            <w:tcW w:w="303" w:type="dxa"/>
            <w:tcBorders>
              <w:top w:val="nil"/>
              <w:left w:val="nil"/>
              <w:bottom w:val="single" w:sz="4" w:space="0" w:color="auto"/>
              <w:right w:val="single" w:sz="4" w:space="0" w:color="auto"/>
            </w:tcBorders>
            <w:shd w:val="clear" w:color="auto" w:fill="auto"/>
            <w:noWrap/>
            <w:vAlign w:val="center"/>
            <w:hideMark/>
          </w:tcPr>
          <w:p w14:paraId="39F0613D"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50</w:t>
            </w:r>
          </w:p>
        </w:tc>
        <w:tc>
          <w:tcPr>
            <w:tcW w:w="364" w:type="dxa"/>
            <w:tcBorders>
              <w:top w:val="nil"/>
              <w:left w:val="nil"/>
              <w:bottom w:val="single" w:sz="4" w:space="0" w:color="auto"/>
              <w:right w:val="nil"/>
            </w:tcBorders>
          </w:tcPr>
          <w:p w14:paraId="4C7C70AE"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4" w:space="0" w:color="auto"/>
              <w:right w:val="single" w:sz="8" w:space="0" w:color="auto"/>
            </w:tcBorders>
            <w:shd w:val="clear" w:color="auto" w:fill="auto"/>
            <w:noWrap/>
            <w:vAlign w:val="center"/>
            <w:hideMark/>
          </w:tcPr>
          <w:p w14:paraId="55CF3D9F" w14:textId="3BB5E76F"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55</w:t>
            </w:r>
          </w:p>
        </w:tc>
        <w:tc>
          <w:tcPr>
            <w:tcW w:w="512" w:type="dxa"/>
            <w:tcBorders>
              <w:top w:val="nil"/>
              <w:left w:val="nil"/>
              <w:bottom w:val="single" w:sz="4" w:space="0" w:color="auto"/>
              <w:right w:val="single" w:sz="8" w:space="0" w:color="auto"/>
            </w:tcBorders>
            <w:shd w:val="clear" w:color="auto" w:fill="auto"/>
            <w:noWrap/>
            <w:vAlign w:val="center"/>
            <w:hideMark/>
          </w:tcPr>
          <w:p w14:paraId="0A7BDC26"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115</w:t>
            </w:r>
          </w:p>
        </w:tc>
        <w:tc>
          <w:tcPr>
            <w:tcW w:w="190" w:type="dxa"/>
            <w:tcBorders>
              <w:top w:val="nil"/>
              <w:left w:val="nil"/>
              <w:bottom w:val="single" w:sz="4" w:space="0" w:color="auto"/>
              <w:right w:val="single" w:sz="4" w:space="0" w:color="auto"/>
            </w:tcBorders>
            <w:shd w:val="clear" w:color="auto" w:fill="auto"/>
            <w:noWrap/>
            <w:vAlign w:val="bottom"/>
            <w:hideMark/>
          </w:tcPr>
          <w:p w14:paraId="4CB95A0C"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4" w:space="0" w:color="auto"/>
              <w:right w:val="single" w:sz="8" w:space="0" w:color="auto"/>
            </w:tcBorders>
            <w:shd w:val="clear" w:color="auto" w:fill="auto"/>
            <w:noWrap/>
            <w:vAlign w:val="bottom"/>
            <w:hideMark/>
          </w:tcPr>
          <w:p w14:paraId="7D84B9E0"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r w:rsidR="005C7484" w:rsidRPr="00B5448B" w14:paraId="7D69B649" w14:textId="77777777" w:rsidTr="005C7484">
        <w:trPr>
          <w:trHeight w:val="465"/>
        </w:trPr>
        <w:tc>
          <w:tcPr>
            <w:tcW w:w="2013" w:type="dxa"/>
            <w:tcBorders>
              <w:top w:val="nil"/>
              <w:left w:val="single" w:sz="8" w:space="0" w:color="auto"/>
              <w:bottom w:val="single" w:sz="8" w:space="0" w:color="auto"/>
              <w:right w:val="single" w:sz="4" w:space="0" w:color="auto"/>
            </w:tcBorders>
            <w:shd w:val="clear" w:color="auto" w:fill="auto"/>
            <w:noWrap/>
            <w:vAlign w:val="bottom"/>
            <w:hideMark/>
          </w:tcPr>
          <w:p w14:paraId="76D67CA5"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Jan Triler</w:t>
            </w:r>
          </w:p>
        </w:tc>
        <w:tc>
          <w:tcPr>
            <w:tcW w:w="2125" w:type="dxa"/>
            <w:tcBorders>
              <w:top w:val="nil"/>
              <w:left w:val="single" w:sz="8" w:space="0" w:color="auto"/>
              <w:bottom w:val="single" w:sz="8" w:space="0" w:color="auto"/>
              <w:right w:val="single" w:sz="4" w:space="0" w:color="auto"/>
            </w:tcBorders>
            <w:shd w:val="clear" w:color="auto" w:fill="auto"/>
            <w:vAlign w:val="center"/>
            <w:hideMark/>
          </w:tcPr>
          <w:p w14:paraId="5AAE41D3" w14:textId="77777777" w:rsidR="005C7484" w:rsidRPr="00B5448B" w:rsidRDefault="005C7484" w:rsidP="00B5448B">
            <w:pPr>
              <w:spacing w:after="0" w:line="240" w:lineRule="auto"/>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 xml:space="preserve">3 otroci </w:t>
            </w:r>
          </w:p>
        </w:tc>
        <w:tc>
          <w:tcPr>
            <w:tcW w:w="303" w:type="dxa"/>
            <w:tcBorders>
              <w:top w:val="nil"/>
              <w:left w:val="nil"/>
              <w:bottom w:val="single" w:sz="8" w:space="0" w:color="auto"/>
              <w:right w:val="single" w:sz="4" w:space="0" w:color="auto"/>
            </w:tcBorders>
            <w:shd w:val="clear" w:color="auto" w:fill="auto"/>
            <w:noWrap/>
            <w:vAlign w:val="center"/>
            <w:hideMark/>
          </w:tcPr>
          <w:p w14:paraId="6A20114B" w14:textId="77777777" w:rsidR="005C7484" w:rsidRPr="00B5448B" w:rsidRDefault="005C7484" w:rsidP="00B5448B">
            <w:pPr>
              <w:spacing w:after="0" w:line="240" w:lineRule="auto"/>
              <w:jc w:val="center"/>
              <w:rPr>
                <w:rFonts w:ascii="Calibri" w:eastAsia="Times New Roman" w:hAnsi="Calibri" w:cs="Calibri"/>
                <w:color w:val="000000"/>
                <w:sz w:val="16"/>
                <w:szCs w:val="16"/>
                <w:lang w:eastAsia="sl-SI"/>
              </w:rPr>
            </w:pPr>
            <w:r w:rsidRPr="00B5448B">
              <w:rPr>
                <w:rFonts w:ascii="Calibri" w:eastAsia="Times New Roman" w:hAnsi="Calibri" w:cs="Calibri"/>
                <w:color w:val="000000"/>
                <w:sz w:val="16"/>
                <w:szCs w:val="16"/>
                <w:lang w:eastAsia="sl-SI"/>
              </w:rPr>
              <w:t>50</w:t>
            </w:r>
          </w:p>
        </w:tc>
        <w:tc>
          <w:tcPr>
            <w:tcW w:w="364" w:type="dxa"/>
            <w:tcBorders>
              <w:top w:val="nil"/>
              <w:left w:val="nil"/>
              <w:bottom w:val="single" w:sz="8" w:space="0" w:color="auto"/>
              <w:right w:val="nil"/>
            </w:tcBorders>
          </w:tcPr>
          <w:p w14:paraId="537145D9"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p>
        </w:tc>
        <w:tc>
          <w:tcPr>
            <w:tcW w:w="364" w:type="dxa"/>
            <w:tcBorders>
              <w:top w:val="nil"/>
              <w:left w:val="nil"/>
              <w:bottom w:val="single" w:sz="8" w:space="0" w:color="auto"/>
              <w:right w:val="single" w:sz="8" w:space="0" w:color="auto"/>
            </w:tcBorders>
            <w:shd w:val="clear" w:color="auto" w:fill="auto"/>
            <w:noWrap/>
            <w:vAlign w:val="center"/>
            <w:hideMark/>
          </w:tcPr>
          <w:p w14:paraId="6B445BAF" w14:textId="27ADD92C"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55</w:t>
            </w:r>
          </w:p>
        </w:tc>
        <w:tc>
          <w:tcPr>
            <w:tcW w:w="512" w:type="dxa"/>
            <w:tcBorders>
              <w:top w:val="nil"/>
              <w:left w:val="nil"/>
              <w:bottom w:val="single" w:sz="8" w:space="0" w:color="auto"/>
              <w:right w:val="single" w:sz="8" w:space="0" w:color="auto"/>
            </w:tcBorders>
            <w:shd w:val="clear" w:color="auto" w:fill="auto"/>
            <w:noWrap/>
            <w:vAlign w:val="center"/>
            <w:hideMark/>
          </w:tcPr>
          <w:p w14:paraId="387E48ED" w14:textId="77777777" w:rsidR="005C7484" w:rsidRPr="00B5448B" w:rsidRDefault="005C7484" w:rsidP="00B5448B">
            <w:pPr>
              <w:spacing w:after="0" w:line="240" w:lineRule="auto"/>
              <w:jc w:val="center"/>
              <w:rPr>
                <w:rFonts w:ascii="Calibri" w:eastAsia="Times New Roman" w:hAnsi="Calibri" w:cs="Calibri"/>
                <w:b/>
                <w:bCs/>
                <w:color w:val="000000"/>
                <w:lang w:eastAsia="sl-SI"/>
              </w:rPr>
            </w:pPr>
            <w:r w:rsidRPr="00B5448B">
              <w:rPr>
                <w:rFonts w:ascii="Calibri" w:eastAsia="Times New Roman" w:hAnsi="Calibri" w:cs="Calibri"/>
                <w:b/>
                <w:bCs/>
                <w:color w:val="000000"/>
                <w:lang w:eastAsia="sl-SI"/>
              </w:rPr>
              <w:t>105</w:t>
            </w:r>
          </w:p>
        </w:tc>
        <w:tc>
          <w:tcPr>
            <w:tcW w:w="190" w:type="dxa"/>
            <w:tcBorders>
              <w:top w:val="nil"/>
              <w:left w:val="nil"/>
              <w:bottom w:val="single" w:sz="8" w:space="0" w:color="auto"/>
              <w:right w:val="single" w:sz="4" w:space="0" w:color="auto"/>
            </w:tcBorders>
            <w:shd w:val="clear" w:color="auto" w:fill="auto"/>
            <w:noWrap/>
            <w:vAlign w:val="bottom"/>
            <w:hideMark/>
          </w:tcPr>
          <w:p w14:paraId="5FC08BC8"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c>
          <w:tcPr>
            <w:tcW w:w="1282" w:type="dxa"/>
            <w:tcBorders>
              <w:top w:val="nil"/>
              <w:left w:val="nil"/>
              <w:bottom w:val="single" w:sz="8" w:space="0" w:color="auto"/>
              <w:right w:val="single" w:sz="8" w:space="0" w:color="auto"/>
            </w:tcBorders>
            <w:shd w:val="clear" w:color="auto" w:fill="auto"/>
            <w:noWrap/>
            <w:vAlign w:val="bottom"/>
            <w:hideMark/>
          </w:tcPr>
          <w:p w14:paraId="43A3C92E" w14:textId="77777777" w:rsidR="005C7484" w:rsidRPr="00B5448B" w:rsidRDefault="005C7484" w:rsidP="00B5448B">
            <w:pPr>
              <w:spacing w:after="0" w:line="240" w:lineRule="auto"/>
              <w:rPr>
                <w:rFonts w:ascii="Calibri" w:eastAsia="Times New Roman" w:hAnsi="Calibri" w:cs="Calibri"/>
                <w:color w:val="000000"/>
                <w:lang w:eastAsia="sl-SI"/>
              </w:rPr>
            </w:pPr>
            <w:r w:rsidRPr="00B5448B">
              <w:rPr>
                <w:rFonts w:ascii="Calibri" w:eastAsia="Times New Roman" w:hAnsi="Calibri" w:cs="Calibri"/>
                <w:color w:val="000000"/>
                <w:lang w:eastAsia="sl-SI"/>
              </w:rPr>
              <w:t> </w:t>
            </w:r>
          </w:p>
        </w:tc>
      </w:tr>
    </w:tbl>
    <w:p w14:paraId="40D30B0F" w14:textId="77777777" w:rsidR="009620D0" w:rsidRDefault="009620D0" w:rsidP="00A13E81">
      <w:pPr>
        <w:spacing w:after="0"/>
      </w:pPr>
    </w:p>
    <w:p w14:paraId="4305B4CB" w14:textId="77777777" w:rsidR="006A788D" w:rsidRPr="003C4F0F" w:rsidRDefault="006A788D" w:rsidP="006A788D">
      <w:pPr>
        <w:rPr>
          <w:rFonts w:eastAsia="Times New Roman"/>
          <w:b/>
          <w:u w:val="single"/>
        </w:rPr>
      </w:pPr>
      <w:r w:rsidRPr="003C4F0F">
        <w:rPr>
          <w:rFonts w:eastAsia="Times New Roman"/>
          <w:b/>
          <w:u w:val="single"/>
        </w:rPr>
        <w:t>Štipendije za srednješolce:</w:t>
      </w:r>
    </w:p>
    <w:p w14:paraId="4CF596B4" w14:textId="77777777" w:rsidR="006A788D" w:rsidRDefault="006A788D" w:rsidP="006A788D">
      <w:pPr>
        <w:rPr>
          <w:rFonts w:eastAsia="Times New Roman"/>
        </w:rPr>
      </w:pPr>
      <w:r>
        <w:rPr>
          <w:rFonts w:eastAsia="Times New Roman"/>
          <w:b/>
          <w:bCs/>
        </w:rPr>
        <w:t>1. Brina Rant - 140 točk</w:t>
      </w:r>
    </w:p>
    <w:p w14:paraId="04A351C2" w14:textId="77777777" w:rsidR="006A788D" w:rsidRDefault="006A788D" w:rsidP="006A788D">
      <w:pPr>
        <w:rPr>
          <w:rFonts w:eastAsia="Times New Roman"/>
        </w:rPr>
      </w:pPr>
      <w:r>
        <w:rPr>
          <w:rFonts w:eastAsia="Times New Roman"/>
          <w:b/>
          <w:bCs/>
        </w:rPr>
        <w:t>2. Neža Igličar - 130 točk</w:t>
      </w:r>
    </w:p>
    <w:p w14:paraId="08843534" w14:textId="77777777" w:rsidR="006A788D" w:rsidRDefault="006A788D" w:rsidP="006A788D">
      <w:pPr>
        <w:rPr>
          <w:rFonts w:eastAsia="Times New Roman"/>
        </w:rPr>
      </w:pPr>
      <w:r>
        <w:rPr>
          <w:rFonts w:eastAsia="Times New Roman"/>
        </w:rPr>
        <w:t>3. Tine Štibelj - 125 točk</w:t>
      </w:r>
    </w:p>
    <w:p w14:paraId="52F9C86F" w14:textId="77777777" w:rsidR="006A788D" w:rsidRDefault="006A788D" w:rsidP="006A788D">
      <w:pPr>
        <w:rPr>
          <w:rFonts w:eastAsia="Times New Roman"/>
        </w:rPr>
      </w:pPr>
      <w:r>
        <w:rPr>
          <w:rFonts w:eastAsia="Times New Roman"/>
        </w:rPr>
        <w:lastRenderedPageBreak/>
        <w:t>4. Katja Potočnik - 123 točk</w:t>
      </w:r>
    </w:p>
    <w:p w14:paraId="538B1B2C" w14:textId="77777777" w:rsidR="006A788D" w:rsidRDefault="006A788D" w:rsidP="006A788D">
      <w:pPr>
        <w:rPr>
          <w:rFonts w:eastAsia="Times New Roman"/>
        </w:rPr>
      </w:pPr>
      <w:r>
        <w:rPr>
          <w:rFonts w:eastAsia="Times New Roman"/>
        </w:rPr>
        <w:t>5. Tadej Benedik - 115 točk</w:t>
      </w:r>
    </w:p>
    <w:p w14:paraId="1A9E4074" w14:textId="77777777" w:rsidR="006A788D" w:rsidRDefault="006A788D" w:rsidP="006A788D">
      <w:pPr>
        <w:rPr>
          <w:rFonts w:eastAsia="Times New Roman"/>
        </w:rPr>
      </w:pPr>
    </w:p>
    <w:p w14:paraId="441B50F9" w14:textId="29D04587" w:rsidR="006A788D" w:rsidRDefault="00917308" w:rsidP="006A788D">
      <w:pPr>
        <w:rPr>
          <w:rFonts w:eastAsia="Times New Roman"/>
        </w:rPr>
      </w:pPr>
      <w:r>
        <w:rPr>
          <w:rFonts w:eastAsia="Times New Roman"/>
          <w:b/>
          <w:bCs/>
        </w:rPr>
        <w:t>6. Zala Vrečko</w:t>
      </w:r>
      <w:r>
        <w:rPr>
          <w:rFonts w:eastAsia="Times New Roman"/>
        </w:rPr>
        <w:t xml:space="preserve"> n</w:t>
      </w:r>
      <w:r w:rsidR="006A788D">
        <w:rPr>
          <w:rFonts w:eastAsia="Times New Roman"/>
        </w:rPr>
        <w:t xml:space="preserve">eimenovani donator podeljuje </w:t>
      </w:r>
      <w:r>
        <w:rPr>
          <w:rFonts w:eastAsia="Times New Roman"/>
        </w:rPr>
        <w:t xml:space="preserve">namensko </w:t>
      </w:r>
      <w:r w:rsidR="006A788D">
        <w:rPr>
          <w:rFonts w:eastAsia="Times New Roman"/>
        </w:rPr>
        <w:t>štipendijo</w:t>
      </w:r>
      <w:r>
        <w:rPr>
          <w:rFonts w:eastAsia="Times New Roman"/>
        </w:rPr>
        <w:t xml:space="preserve"> zanjo</w:t>
      </w:r>
      <w:r w:rsidR="006A788D">
        <w:rPr>
          <w:rFonts w:eastAsia="Times New Roman"/>
        </w:rPr>
        <w:t>.</w:t>
      </w:r>
      <w:r w:rsidR="003C4F0F">
        <w:rPr>
          <w:rFonts w:eastAsia="Times New Roman"/>
        </w:rPr>
        <w:t xml:space="preserve"> Štipendijo seveda podelimo.</w:t>
      </w:r>
    </w:p>
    <w:p w14:paraId="66FE2816" w14:textId="77777777" w:rsidR="006A788D" w:rsidRDefault="006A788D" w:rsidP="006A788D">
      <w:pPr>
        <w:rPr>
          <w:rFonts w:eastAsia="Times New Roman"/>
        </w:rPr>
      </w:pPr>
    </w:p>
    <w:p w14:paraId="3F54C6B5" w14:textId="77777777" w:rsidR="006A788D" w:rsidRPr="003C4F0F" w:rsidRDefault="006A788D" w:rsidP="006A788D">
      <w:pPr>
        <w:rPr>
          <w:rFonts w:eastAsia="Times New Roman"/>
          <w:b/>
          <w:u w:val="single"/>
        </w:rPr>
      </w:pPr>
      <w:r w:rsidRPr="003C4F0F">
        <w:rPr>
          <w:rFonts w:eastAsia="Times New Roman"/>
          <w:b/>
          <w:u w:val="single"/>
        </w:rPr>
        <w:t>Štipendije za dijake s posebnimi potrebami:</w:t>
      </w:r>
    </w:p>
    <w:p w14:paraId="3257EB1E" w14:textId="77777777" w:rsidR="006A788D" w:rsidRDefault="006A788D" w:rsidP="006A788D">
      <w:pPr>
        <w:rPr>
          <w:rFonts w:eastAsia="Times New Roman"/>
        </w:rPr>
      </w:pPr>
      <w:r>
        <w:rPr>
          <w:rFonts w:eastAsia="Times New Roman"/>
          <w:b/>
          <w:bCs/>
        </w:rPr>
        <w:t>1. Neža Vrhun</w:t>
      </w:r>
      <w:r>
        <w:rPr>
          <w:rFonts w:eastAsia="Times New Roman"/>
        </w:rPr>
        <w:t>c - predlog OŠ Jela Janežiča</w:t>
      </w:r>
    </w:p>
    <w:p w14:paraId="442A0C14" w14:textId="7F2F7431" w:rsidR="006A788D" w:rsidRDefault="006A788D" w:rsidP="006A788D">
      <w:pPr>
        <w:rPr>
          <w:rFonts w:eastAsia="Times New Roman"/>
        </w:rPr>
      </w:pPr>
      <w:r>
        <w:rPr>
          <w:rFonts w:eastAsia="Times New Roman"/>
        </w:rPr>
        <w:t>Enkratna nagrada oz</w:t>
      </w:r>
      <w:r w:rsidR="003C4F0F">
        <w:rPr>
          <w:rFonts w:eastAsia="Times New Roman"/>
        </w:rPr>
        <w:t>iroma druga</w:t>
      </w:r>
      <w:r>
        <w:rPr>
          <w:rFonts w:eastAsia="Times New Roman"/>
        </w:rPr>
        <w:t xml:space="preserve"> štipendija, če bo mogoče:</w:t>
      </w:r>
    </w:p>
    <w:p w14:paraId="6ACF8620" w14:textId="5C6B1B46" w:rsidR="00CB6BD7" w:rsidRDefault="003C4F0F" w:rsidP="00CB6BD7">
      <w:pPr>
        <w:spacing w:after="0"/>
      </w:pPr>
      <w:r>
        <w:rPr>
          <w:rFonts w:eastAsia="Times New Roman"/>
        </w:rPr>
        <w:t>2</w:t>
      </w:r>
      <w:r w:rsidR="006A788D">
        <w:rPr>
          <w:rFonts w:eastAsia="Times New Roman"/>
        </w:rPr>
        <w:t>. Polona Tavčar</w:t>
      </w:r>
      <w:r w:rsidR="00CB6BD7" w:rsidRPr="00CB6BD7">
        <w:t xml:space="preserve"> </w:t>
      </w:r>
      <w:r w:rsidR="00CB6BD7">
        <w:t xml:space="preserve">enkratne pomoči v obliki plačila računa vezanega na šolanje </w:t>
      </w:r>
    </w:p>
    <w:p w14:paraId="4ECE1422" w14:textId="77777777" w:rsidR="006A788D" w:rsidRDefault="006A788D" w:rsidP="006A788D">
      <w:pPr>
        <w:rPr>
          <w:rFonts w:eastAsia="Times New Roman"/>
        </w:rPr>
      </w:pPr>
    </w:p>
    <w:p w14:paraId="52E74553" w14:textId="77777777" w:rsidR="006A788D" w:rsidRDefault="006A788D" w:rsidP="006A788D">
      <w:pPr>
        <w:rPr>
          <w:rFonts w:eastAsia="Times New Roman"/>
        </w:rPr>
      </w:pPr>
      <w:r>
        <w:rPr>
          <w:rFonts w:eastAsia="Times New Roman"/>
        </w:rPr>
        <w:t>Študenti umetniških smeri:</w:t>
      </w:r>
    </w:p>
    <w:p w14:paraId="0D5B6D5A" w14:textId="14A0B72C" w:rsidR="006A788D" w:rsidRPr="003C4F0F" w:rsidRDefault="006A788D" w:rsidP="006A788D">
      <w:pPr>
        <w:rPr>
          <w:rFonts w:eastAsia="Times New Roman"/>
          <w:b/>
        </w:rPr>
      </w:pPr>
      <w:r w:rsidRPr="003C4F0F">
        <w:rPr>
          <w:rFonts w:eastAsia="Times New Roman"/>
          <w:b/>
        </w:rPr>
        <w:t>1. Jakob Benedik </w:t>
      </w:r>
      <w:r w:rsidR="003C4F0F">
        <w:rPr>
          <w:rFonts w:eastAsia="Times New Roman"/>
          <w:b/>
        </w:rPr>
        <w:t>115 točk</w:t>
      </w:r>
    </w:p>
    <w:p w14:paraId="27A1DB85" w14:textId="0692A48E" w:rsidR="006A788D" w:rsidRDefault="003C4F0F" w:rsidP="006A788D">
      <w:pPr>
        <w:rPr>
          <w:rFonts w:eastAsia="Times New Roman"/>
        </w:rPr>
      </w:pPr>
      <w:r w:rsidRPr="00CB6BD7">
        <w:rPr>
          <w:rFonts w:eastAsia="Times New Roman"/>
          <w:b/>
        </w:rPr>
        <w:t xml:space="preserve">2. </w:t>
      </w:r>
      <w:r w:rsidR="00CB6BD7" w:rsidRPr="00CB6BD7">
        <w:rPr>
          <w:rFonts w:eastAsia="Times New Roman"/>
          <w:b/>
        </w:rPr>
        <w:t>Leonu Ravnikarju</w:t>
      </w:r>
      <w:r w:rsidR="00CB6BD7">
        <w:rPr>
          <w:rFonts w:eastAsia="Times New Roman"/>
        </w:rPr>
        <w:t xml:space="preserve"> e</w:t>
      </w:r>
      <w:r w:rsidR="006A788D">
        <w:rPr>
          <w:rFonts w:eastAsia="Times New Roman"/>
        </w:rPr>
        <w:t>nkratn</w:t>
      </w:r>
      <w:r w:rsidR="00CB6BD7">
        <w:rPr>
          <w:rFonts w:eastAsia="Times New Roman"/>
        </w:rPr>
        <w:t>a</w:t>
      </w:r>
      <w:r w:rsidR="006A788D">
        <w:rPr>
          <w:rFonts w:eastAsia="Times New Roman"/>
        </w:rPr>
        <w:t xml:space="preserve"> nagrad</w:t>
      </w:r>
      <w:r w:rsidR="00CB6BD7">
        <w:rPr>
          <w:rFonts w:eastAsia="Times New Roman"/>
        </w:rPr>
        <w:t>a</w:t>
      </w:r>
      <w:r w:rsidR="006A788D">
        <w:rPr>
          <w:rFonts w:eastAsia="Times New Roman"/>
        </w:rPr>
        <w:t xml:space="preserve"> </w:t>
      </w:r>
    </w:p>
    <w:p w14:paraId="3672409B" w14:textId="038EB792" w:rsidR="00CB6BD7" w:rsidRDefault="00CB6BD7" w:rsidP="00CB6BD7">
      <w:pPr>
        <w:spacing w:after="0"/>
      </w:pPr>
      <w:r w:rsidRPr="00CB6BD7">
        <w:rPr>
          <w:b/>
        </w:rPr>
        <w:t>3. Jan Triler</w:t>
      </w:r>
      <w:r>
        <w:t xml:space="preserve"> donator Matjaž Bergant namensko podeli preko našega kluba:</w:t>
      </w:r>
    </w:p>
    <w:p w14:paraId="5AB28F6B" w14:textId="77777777" w:rsidR="00CB6BD7" w:rsidRDefault="00CB6BD7" w:rsidP="00CB6BD7">
      <w:pPr>
        <w:spacing w:after="0"/>
        <w:ind w:left="426" w:hanging="426"/>
      </w:pPr>
    </w:p>
    <w:p w14:paraId="0F34D9E9" w14:textId="77777777" w:rsidR="00CB6BD7" w:rsidRDefault="00CB6BD7" w:rsidP="00CB6BD7">
      <w:pPr>
        <w:spacing w:after="0"/>
      </w:pPr>
      <w:r>
        <w:t xml:space="preserve">Pri tej donatorski štipendiji velja omeniti, da Matjaž </w:t>
      </w:r>
      <w:proofErr w:type="spellStart"/>
      <w:r>
        <w:t>donira</w:t>
      </w:r>
      <w:proofErr w:type="spellEnd"/>
      <w:r>
        <w:t xml:space="preserve"> našemu klubu 2.000 EUR, kolikor bi sicer bili stroški izplačila štipendije preko študentskega servisa in s tem </w:t>
      </w:r>
      <w:proofErr w:type="spellStart"/>
      <w:r>
        <w:t>donira</w:t>
      </w:r>
      <w:proofErr w:type="spellEnd"/>
      <w:r>
        <w:t xml:space="preserve"> v naš štipendijski sklad 500 eur.</w:t>
      </w:r>
    </w:p>
    <w:p w14:paraId="3EC2137C" w14:textId="77777777" w:rsidR="00CB6BD7" w:rsidRDefault="00CB6BD7" w:rsidP="006A788D">
      <w:pPr>
        <w:rPr>
          <w:rFonts w:eastAsia="Times New Roman"/>
        </w:rPr>
      </w:pPr>
    </w:p>
    <w:p w14:paraId="5033E778" w14:textId="77777777" w:rsidR="006A788D" w:rsidRDefault="006A788D" w:rsidP="006A788D">
      <w:pPr>
        <w:rPr>
          <w:rFonts w:eastAsia="Times New Roman"/>
        </w:rPr>
      </w:pPr>
    </w:p>
    <w:p w14:paraId="7243C23A" w14:textId="77777777" w:rsidR="006A788D" w:rsidRDefault="006A788D" w:rsidP="006A788D">
      <w:pPr>
        <w:rPr>
          <w:rFonts w:eastAsia="Times New Roman"/>
        </w:rPr>
      </w:pPr>
      <w:r>
        <w:rPr>
          <w:rFonts w:eastAsia="Times New Roman"/>
        </w:rPr>
        <w:t>OPOMBA:</w:t>
      </w:r>
    </w:p>
    <w:p w14:paraId="2C7F30E5" w14:textId="1335C216" w:rsidR="006A788D" w:rsidRDefault="006A788D" w:rsidP="006A788D">
      <w:pPr>
        <w:rPr>
          <w:rFonts w:eastAsia="Times New Roman"/>
        </w:rPr>
      </w:pPr>
      <w:r>
        <w:rPr>
          <w:rFonts w:eastAsia="Times New Roman"/>
        </w:rPr>
        <w:t>- imamo veliko prošenj glasbenikov, v dveh primerih imamo zaprosilo dveh štipendij iz iste družine (Tadej in Jakob Benedik ter Nace in Leon Ravnik</w:t>
      </w:r>
      <w:r w:rsidR="003C4F0F">
        <w:rPr>
          <w:rFonts w:eastAsia="Times New Roman"/>
        </w:rPr>
        <w:t>ar</w:t>
      </w:r>
      <w:r>
        <w:rPr>
          <w:rFonts w:eastAsia="Times New Roman"/>
        </w:rPr>
        <w:t>)</w:t>
      </w:r>
    </w:p>
    <w:p w14:paraId="2683848E" w14:textId="11E62303" w:rsidR="006A788D" w:rsidRDefault="006A788D" w:rsidP="006A788D">
      <w:pPr>
        <w:rPr>
          <w:rFonts w:eastAsia="Times New Roman"/>
        </w:rPr>
      </w:pPr>
      <w:r>
        <w:rPr>
          <w:rFonts w:eastAsia="Times New Roman"/>
        </w:rPr>
        <w:t>- predlagamo, da se pozove člane k botrstvu za štipendije</w:t>
      </w:r>
      <w:r w:rsidR="003C4F0F">
        <w:rPr>
          <w:rFonts w:eastAsia="Times New Roman"/>
        </w:rPr>
        <w:t xml:space="preserve">. V primeru </w:t>
      </w:r>
      <w:r w:rsidR="00CB6BD7">
        <w:rPr>
          <w:rFonts w:eastAsia="Times New Roman"/>
        </w:rPr>
        <w:t>M</w:t>
      </w:r>
      <w:r w:rsidR="003C4F0F">
        <w:rPr>
          <w:rFonts w:eastAsia="Times New Roman"/>
        </w:rPr>
        <w:t xml:space="preserve">aje </w:t>
      </w:r>
      <w:r w:rsidR="00CB6BD7">
        <w:rPr>
          <w:rFonts w:eastAsia="Times New Roman"/>
        </w:rPr>
        <w:t>T</w:t>
      </w:r>
      <w:r w:rsidR="003C4F0F">
        <w:rPr>
          <w:rFonts w:eastAsia="Times New Roman"/>
        </w:rPr>
        <w:t>ril</w:t>
      </w:r>
      <w:r w:rsidR="00CB6BD7">
        <w:rPr>
          <w:rFonts w:eastAsia="Times New Roman"/>
        </w:rPr>
        <w:t>e</w:t>
      </w:r>
      <w:r w:rsidR="003C4F0F">
        <w:rPr>
          <w:rFonts w:eastAsia="Times New Roman"/>
        </w:rPr>
        <w:t xml:space="preserve">r je bilo nekaj podobnega že narejeno, vendar bolj v enkratnih zneskih. </w:t>
      </w:r>
    </w:p>
    <w:p w14:paraId="1E80FA61" w14:textId="77777777" w:rsidR="006A788D" w:rsidRDefault="006A788D" w:rsidP="006A788D">
      <w:pPr>
        <w:rPr>
          <w:rFonts w:eastAsia="Times New Roman"/>
        </w:rPr>
      </w:pPr>
      <w:r>
        <w:rPr>
          <w:rFonts w:eastAsia="Times New Roman"/>
        </w:rPr>
        <w:t>- predlagamo, da se pozove tudi RC Medvode, če v okviru projekta Rastemo skupaj, pristopi k eni štipendiji za posebne primere, tako bi Poloni Tavčar lahko dali celoletno štipendijo in ne samo nagrade</w:t>
      </w:r>
    </w:p>
    <w:p w14:paraId="551216F5" w14:textId="21196BBE" w:rsidR="006A788D" w:rsidRDefault="00CB6BD7" w:rsidP="006A788D">
      <w:pPr>
        <w:rPr>
          <w:rFonts w:eastAsia="Times New Roman"/>
        </w:rPr>
      </w:pPr>
      <w:r>
        <w:rPr>
          <w:rFonts w:eastAsia="Times New Roman"/>
        </w:rPr>
        <w:t>- člane pozivamo, da razmišljajo o načinih pridobivanja sredstev za štipendije iz drugih virov, kot smo jih uporabljali do sedaj (sponzorska sredstva, namenske donacije, botrstvo, prireditve…)</w:t>
      </w:r>
    </w:p>
    <w:p w14:paraId="320785ED" w14:textId="79AE6749" w:rsidR="006A788D" w:rsidRDefault="006A788D" w:rsidP="006A788D">
      <w:pPr>
        <w:rPr>
          <w:rFonts w:eastAsia="Times New Roman"/>
        </w:rPr>
      </w:pPr>
      <w:r>
        <w:rPr>
          <w:rFonts w:eastAsia="Times New Roman"/>
        </w:rPr>
        <w:t xml:space="preserve">Med vlogami je tudi zaprosilo babice, ki je skrbnica trem mladoletnim otrokom. Rejništvo še ni urejeno. Hči ima velike težave z zasvojenostjo, zato skrbi za njene tri otroke. Tudi sama je zbolela. </w:t>
      </w:r>
      <w:r w:rsidR="00CB6BD7">
        <w:rPr>
          <w:rFonts w:eastAsia="Times New Roman"/>
        </w:rPr>
        <w:t>P</w:t>
      </w:r>
      <w:r>
        <w:rPr>
          <w:rFonts w:eastAsia="Times New Roman"/>
        </w:rPr>
        <w:t xml:space="preserve">omoč je prosila za vnukinjo, ki septembra nadaljuje šolanje v Radovljici, kjer bo tudi bivala. Deklica je opredeljena kot dijakinja s čustveno vedenjskimi motnjami. Zaradi kompleksnosti situacije </w:t>
      </w:r>
      <w:r>
        <w:rPr>
          <w:rFonts w:eastAsia="Times New Roman"/>
        </w:rPr>
        <w:lastRenderedPageBreak/>
        <w:t>predlagamo, da se tej družini pomaga iz fonda za velike družine in sicer z direktnim plačilom kakih položnic ali pomoči babici. </w:t>
      </w:r>
    </w:p>
    <w:p w14:paraId="3AA5F37B" w14:textId="0B7A7DB1" w:rsidR="006A788D" w:rsidRDefault="006A788D" w:rsidP="006A788D">
      <w:pPr>
        <w:rPr>
          <w:rFonts w:eastAsia="Times New Roman"/>
        </w:rPr>
      </w:pPr>
    </w:p>
    <w:p w14:paraId="135ECC2B" w14:textId="0F0DDEF9" w:rsidR="00297D38" w:rsidRDefault="00CB6BD7" w:rsidP="00E07D4C">
      <w:pPr>
        <w:spacing w:after="0"/>
      </w:pPr>
      <w:r>
        <w:t>SKLEP:</w:t>
      </w:r>
    </w:p>
    <w:p w14:paraId="222FAA16" w14:textId="199CC73D" w:rsidR="00CB6BD7" w:rsidRDefault="00CB6BD7" w:rsidP="00E07D4C">
      <w:pPr>
        <w:spacing w:after="0"/>
      </w:pPr>
    </w:p>
    <w:p w14:paraId="2E94404F" w14:textId="6ACF4771" w:rsidR="00CB6BD7" w:rsidRDefault="00CB6BD7" w:rsidP="00E07D4C">
      <w:pPr>
        <w:spacing w:after="0"/>
      </w:pPr>
      <w:r>
        <w:t>Komisija je imela težko delo, upam, da smo korektno in nepristransko odločili. Upravnemu odboru sedaj ostaja naloga, da preveri naše finančne zmožnosti in določi višine predvsem enkratnih nagrad. Če bo sredstev več smo z veseljem pripravlj</w:t>
      </w:r>
      <w:r w:rsidR="00982829">
        <w:t>en</w:t>
      </w:r>
      <w:r>
        <w:t xml:space="preserve">i </w:t>
      </w:r>
      <w:r w:rsidR="00982829">
        <w:t xml:space="preserve">izoblikovati še dodatne predloge iz prispelih vlog. </w:t>
      </w:r>
    </w:p>
    <w:p w14:paraId="2CF4AB32" w14:textId="5892ABC6" w:rsidR="00982829" w:rsidRDefault="00982829" w:rsidP="00E07D4C">
      <w:pPr>
        <w:spacing w:after="0"/>
      </w:pPr>
      <w:r>
        <w:t xml:space="preserve">Prispele vloge, dokazila in natančno </w:t>
      </w:r>
      <w:proofErr w:type="spellStart"/>
      <w:r>
        <w:t>exel</w:t>
      </w:r>
      <w:proofErr w:type="spellEnd"/>
      <w:r>
        <w:t xml:space="preserve"> tabelo podeljevanja točk lahko upravnemu odboru dostavimo iz našega arhiva.</w:t>
      </w:r>
    </w:p>
    <w:p w14:paraId="0DD4AE83" w14:textId="33379A6D" w:rsidR="00982829" w:rsidRDefault="00982829" w:rsidP="00E07D4C">
      <w:pPr>
        <w:spacing w:after="0"/>
      </w:pPr>
    </w:p>
    <w:p w14:paraId="772C2255" w14:textId="4AEEE667" w:rsidR="00982829" w:rsidRDefault="00982829" w:rsidP="00E07D4C">
      <w:pPr>
        <w:spacing w:after="0"/>
      </w:pPr>
      <w:r>
        <w:t>Havla Katjuši, Ani in Frančku za sodelovanje!</w:t>
      </w:r>
    </w:p>
    <w:p w14:paraId="4A09CD2E" w14:textId="75113214" w:rsidR="00982829" w:rsidRDefault="00982829" w:rsidP="00E07D4C">
      <w:pPr>
        <w:spacing w:after="0"/>
      </w:pPr>
    </w:p>
    <w:p w14:paraId="52D98034" w14:textId="1BDB0773" w:rsidR="0059135B" w:rsidRPr="00A513D7" w:rsidRDefault="00982829" w:rsidP="00A337D3">
      <w:pPr>
        <w:spacing w:after="0"/>
        <w:rPr>
          <w:lang w:val="en-GB"/>
        </w:rPr>
      </w:pPr>
      <w:r>
        <w:t>Andrej Šubic</w:t>
      </w:r>
      <w:r w:rsidR="00D333B9">
        <w:t>, poverjenik za socialne projekte RC Škofja Loka</w:t>
      </w:r>
      <w:bookmarkStart w:id="0" w:name="_GoBack"/>
      <w:bookmarkEnd w:id="0"/>
    </w:p>
    <w:sectPr w:rsidR="0059135B" w:rsidRPr="00A513D7">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6E50" w14:textId="77777777" w:rsidR="009D5901" w:rsidRDefault="009D5901" w:rsidP="0059135B">
      <w:pPr>
        <w:spacing w:after="0" w:line="240" w:lineRule="auto"/>
      </w:pPr>
      <w:r>
        <w:separator/>
      </w:r>
    </w:p>
  </w:endnote>
  <w:endnote w:type="continuationSeparator" w:id="0">
    <w:p w14:paraId="5E13CDDC" w14:textId="77777777" w:rsidR="009D5901" w:rsidRDefault="009D5901" w:rsidP="0059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A598" w14:textId="77777777" w:rsidR="00494623" w:rsidRDefault="004946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0A92" w14:textId="77777777" w:rsidR="00494623" w:rsidRDefault="004946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A4EA" w14:textId="77777777" w:rsidR="00494623" w:rsidRDefault="004946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9355D" w14:textId="77777777" w:rsidR="009D5901" w:rsidRDefault="009D5901" w:rsidP="0059135B">
      <w:pPr>
        <w:spacing w:after="0" w:line="240" w:lineRule="auto"/>
      </w:pPr>
      <w:r>
        <w:separator/>
      </w:r>
    </w:p>
  </w:footnote>
  <w:footnote w:type="continuationSeparator" w:id="0">
    <w:p w14:paraId="39320522" w14:textId="77777777" w:rsidR="009D5901" w:rsidRDefault="009D5901" w:rsidP="0059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B0AD" w14:textId="77777777" w:rsidR="00494623" w:rsidRDefault="0049462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07" w:type="dxa"/>
      <w:tblBorders>
        <w:bottom w:val="single" w:sz="4" w:space="0" w:color="auto"/>
      </w:tblBorders>
      <w:tblLook w:val="04A0" w:firstRow="1" w:lastRow="0" w:firstColumn="1" w:lastColumn="0" w:noHBand="0" w:noVBand="1"/>
    </w:tblPr>
    <w:tblGrid>
      <w:gridCol w:w="3718"/>
      <w:gridCol w:w="3249"/>
      <w:gridCol w:w="2340"/>
    </w:tblGrid>
    <w:tr w:rsidR="003C4F0F" w14:paraId="46F16E86" w14:textId="77777777" w:rsidTr="00B5448B">
      <w:tc>
        <w:tcPr>
          <w:tcW w:w="2949" w:type="dxa"/>
          <w:shd w:val="clear" w:color="auto" w:fill="auto"/>
          <w:vAlign w:val="center"/>
        </w:tcPr>
        <w:p w14:paraId="7D1581DC" w14:textId="1EF7800E" w:rsidR="003C4F0F" w:rsidRDefault="00494623" w:rsidP="0046166A">
          <w:pPr>
            <w:jc w:val="center"/>
            <w:rPr>
              <w:rFonts w:ascii="Arial" w:eastAsia="Calibri" w:hAnsi="Arial" w:cs="Arial"/>
            </w:rPr>
          </w:pPr>
          <w:r>
            <w:rPr>
              <w:i/>
              <w:noProof/>
              <w:sz w:val="16"/>
              <w:szCs w:val="16"/>
            </w:rPr>
            <w:drawing>
              <wp:inline distT="0" distB="0" distL="0" distR="0" wp14:anchorId="17F84A2B" wp14:editId="2B420620">
                <wp:extent cx="2224137" cy="634096"/>
                <wp:effectExtent l="0" t="0" r="0" b="0"/>
                <wp:docPr id="288097255"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97255" name="Slika 1" descr="Slika, ki vsebuje besede besedilo, pisava, logotip, grafika&#10;&#10;Opis je samodejno ustvarjen"/>
                        <pic:cNvPicPr/>
                      </pic:nvPicPr>
                      <pic:blipFill>
                        <a:blip r:embed="rId1"/>
                        <a:stretch>
                          <a:fillRect/>
                        </a:stretch>
                      </pic:blipFill>
                      <pic:spPr>
                        <a:xfrm>
                          <a:off x="0" y="0"/>
                          <a:ext cx="2278062" cy="649470"/>
                        </a:xfrm>
                        <a:prstGeom prst="rect">
                          <a:avLst/>
                        </a:prstGeom>
                      </pic:spPr>
                    </pic:pic>
                  </a:graphicData>
                </a:graphic>
              </wp:inline>
            </w:drawing>
          </w:r>
        </w:p>
      </w:tc>
      <w:tc>
        <w:tcPr>
          <w:tcW w:w="3997" w:type="dxa"/>
          <w:shd w:val="clear" w:color="auto" w:fill="auto"/>
        </w:tcPr>
        <w:p w14:paraId="3D23CFE1" w14:textId="7585F51E" w:rsidR="003C4F0F" w:rsidRDefault="003C4F0F" w:rsidP="00494623">
          <w:pPr>
            <w:rPr>
              <w:rFonts w:ascii="Arial" w:eastAsia="Calibri" w:hAnsi="Arial" w:cs="Arial"/>
            </w:rPr>
          </w:pPr>
        </w:p>
      </w:tc>
      <w:tc>
        <w:tcPr>
          <w:tcW w:w="2361" w:type="dxa"/>
          <w:shd w:val="clear" w:color="auto" w:fill="auto"/>
          <w:vAlign w:val="center"/>
        </w:tcPr>
        <w:p w14:paraId="21EAC76D" w14:textId="2A0EA51D" w:rsidR="003C4F0F" w:rsidRDefault="003C4F0F" w:rsidP="0046166A">
          <w:pPr>
            <w:jc w:val="right"/>
            <w:rPr>
              <w:rFonts w:ascii="Arial" w:eastAsia="Calibri" w:hAnsi="Arial" w:cs="Arial"/>
            </w:rPr>
          </w:pPr>
          <w:r>
            <w:rPr>
              <w:rFonts w:ascii="Arial" w:eastAsia="Calibri" w:hAnsi="Arial" w:cs="Arial"/>
              <w:noProof/>
            </w:rPr>
            <w:drawing>
              <wp:inline distT="0" distB="0" distL="0" distR="0" wp14:anchorId="45FFB026" wp14:editId="3300356F">
                <wp:extent cx="1285875" cy="657225"/>
                <wp:effectExtent l="0" t="0" r="9525" b="9525"/>
                <wp:docPr id="1828238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657225"/>
                        </a:xfrm>
                        <a:prstGeom prst="rect">
                          <a:avLst/>
                        </a:prstGeom>
                        <a:noFill/>
                        <a:ln>
                          <a:noFill/>
                        </a:ln>
                      </pic:spPr>
                    </pic:pic>
                  </a:graphicData>
                </a:graphic>
              </wp:inline>
            </w:drawing>
          </w:r>
        </w:p>
      </w:tc>
    </w:tr>
  </w:tbl>
  <w:p w14:paraId="33E1C87A" w14:textId="0326EC6C" w:rsidR="003C4F0F" w:rsidRPr="003268AF" w:rsidRDefault="003C4F0F" w:rsidP="0046166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E7D9" w14:textId="77777777" w:rsidR="00494623" w:rsidRDefault="0049462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1E5F"/>
    <w:multiLevelType w:val="hybridMultilevel"/>
    <w:tmpl w:val="D932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6463C3F"/>
    <w:multiLevelType w:val="hybridMultilevel"/>
    <w:tmpl w:val="174059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D7"/>
    <w:rsid w:val="000048BA"/>
    <w:rsid w:val="00014498"/>
    <w:rsid w:val="000146A3"/>
    <w:rsid w:val="00016C4A"/>
    <w:rsid w:val="00016FB7"/>
    <w:rsid w:val="000516C0"/>
    <w:rsid w:val="00080CF1"/>
    <w:rsid w:val="000811A6"/>
    <w:rsid w:val="00090F7C"/>
    <w:rsid w:val="00095ADF"/>
    <w:rsid w:val="000A43F0"/>
    <w:rsid w:val="000C56CC"/>
    <w:rsid w:val="00136CA7"/>
    <w:rsid w:val="00140B49"/>
    <w:rsid w:val="0015168C"/>
    <w:rsid w:val="0015230F"/>
    <w:rsid w:val="0016076D"/>
    <w:rsid w:val="00170DD9"/>
    <w:rsid w:val="00186B9E"/>
    <w:rsid w:val="001B1AB3"/>
    <w:rsid w:val="001C5006"/>
    <w:rsid w:val="001C52A4"/>
    <w:rsid w:val="001D04C2"/>
    <w:rsid w:val="001D177D"/>
    <w:rsid w:val="001E1611"/>
    <w:rsid w:val="00204A77"/>
    <w:rsid w:val="00221CDE"/>
    <w:rsid w:val="00223576"/>
    <w:rsid w:val="0023134D"/>
    <w:rsid w:val="002522BD"/>
    <w:rsid w:val="002903CB"/>
    <w:rsid w:val="0029206B"/>
    <w:rsid w:val="00297D38"/>
    <w:rsid w:val="002A4234"/>
    <w:rsid w:val="002A7CCA"/>
    <w:rsid w:val="002C34BA"/>
    <w:rsid w:val="002D6F5A"/>
    <w:rsid w:val="002E0D3B"/>
    <w:rsid w:val="002E2798"/>
    <w:rsid w:val="002F1105"/>
    <w:rsid w:val="002F3366"/>
    <w:rsid w:val="00303119"/>
    <w:rsid w:val="0030697D"/>
    <w:rsid w:val="00317653"/>
    <w:rsid w:val="003268AF"/>
    <w:rsid w:val="00335FC3"/>
    <w:rsid w:val="00344180"/>
    <w:rsid w:val="00354D09"/>
    <w:rsid w:val="00360796"/>
    <w:rsid w:val="00363E15"/>
    <w:rsid w:val="003B35FD"/>
    <w:rsid w:val="003B5636"/>
    <w:rsid w:val="003B70A5"/>
    <w:rsid w:val="003C4F0F"/>
    <w:rsid w:val="003D3B13"/>
    <w:rsid w:val="00400297"/>
    <w:rsid w:val="00404A23"/>
    <w:rsid w:val="00414480"/>
    <w:rsid w:val="00444372"/>
    <w:rsid w:val="0046166A"/>
    <w:rsid w:val="00482372"/>
    <w:rsid w:val="00494623"/>
    <w:rsid w:val="004A1982"/>
    <w:rsid w:val="004B49AC"/>
    <w:rsid w:val="004F3F9A"/>
    <w:rsid w:val="00513BB6"/>
    <w:rsid w:val="00517417"/>
    <w:rsid w:val="00521794"/>
    <w:rsid w:val="0055347E"/>
    <w:rsid w:val="0055692D"/>
    <w:rsid w:val="0059135B"/>
    <w:rsid w:val="005C7484"/>
    <w:rsid w:val="005D27C5"/>
    <w:rsid w:val="005E3827"/>
    <w:rsid w:val="005E4568"/>
    <w:rsid w:val="005F31D4"/>
    <w:rsid w:val="00615967"/>
    <w:rsid w:val="00640223"/>
    <w:rsid w:val="0064662D"/>
    <w:rsid w:val="00653B71"/>
    <w:rsid w:val="00654878"/>
    <w:rsid w:val="00667766"/>
    <w:rsid w:val="00672504"/>
    <w:rsid w:val="00674C22"/>
    <w:rsid w:val="006A13DF"/>
    <w:rsid w:val="006A195E"/>
    <w:rsid w:val="006A788D"/>
    <w:rsid w:val="006B0B7D"/>
    <w:rsid w:val="006B3B53"/>
    <w:rsid w:val="006B588F"/>
    <w:rsid w:val="006F2151"/>
    <w:rsid w:val="006F2F18"/>
    <w:rsid w:val="00707369"/>
    <w:rsid w:val="007141FE"/>
    <w:rsid w:val="007445FB"/>
    <w:rsid w:val="007801EF"/>
    <w:rsid w:val="00784C1D"/>
    <w:rsid w:val="00784DE2"/>
    <w:rsid w:val="00795A8B"/>
    <w:rsid w:val="007970C9"/>
    <w:rsid w:val="007D7B4C"/>
    <w:rsid w:val="007E1E41"/>
    <w:rsid w:val="007E3DC8"/>
    <w:rsid w:val="007F5E01"/>
    <w:rsid w:val="008109D2"/>
    <w:rsid w:val="00820A3D"/>
    <w:rsid w:val="00826B42"/>
    <w:rsid w:val="00832263"/>
    <w:rsid w:val="00870479"/>
    <w:rsid w:val="00873DF0"/>
    <w:rsid w:val="00895C91"/>
    <w:rsid w:val="008A06BA"/>
    <w:rsid w:val="008C0B41"/>
    <w:rsid w:val="008E10DD"/>
    <w:rsid w:val="008E6579"/>
    <w:rsid w:val="008F0B7C"/>
    <w:rsid w:val="008F51F2"/>
    <w:rsid w:val="00913B8D"/>
    <w:rsid w:val="00916A04"/>
    <w:rsid w:val="00917308"/>
    <w:rsid w:val="00937204"/>
    <w:rsid w:val="009376BE"/>
    <w:rsid w:val="009620D0"/>
    <w:rsid w:val="009636F2"/>
    <w:rsid w:val="00963A3E"/>
    <w:rsid w:val="0096527C"/>
    <w:rsid w:val="00982829"/>
    <w:rsid w:val="0099725E"/>
    <w:rsid w:val="009A05B5"/>
    <w:rsid w:val="009A403C"/>
    <w:rsid w:val="009B0253"/>
    <w:rsid w:val="009C6204"/>
    <w:rsid w:val="009D069E"/>
    <w:rsid w:val="009D21F5"/>
    <w:rsid w:val="009D5901"/>
    <w:rsid w:val="00A13E81"/>
    <w:rsid w:val="00A306C7"/>
    <w:rsid w:val="00A337D3"/>
    <w:rsid w:val="00A378F2"/>
    <w:rsid w:val="00A41036"/>
    <w:rsid w:val="00A4442C"/>
    <w:rsid w:val="00A513D7"/>
    <w:rsid w:val="00A63832"/>
    <w:rsid w:val="00A71ECE"/>
    <w:rsid w:val="00A8680E"/>
    <w:rsid w:val="00A97696"/>
    <w:rsid w:val="00AA5E01"/>
    <w:rsid w:val="00AD79A2"/>
    <w:rsid w:val="00B13BD9"/>
    <w:rsid w:val="00B246E0"/>
    <w:rsid w:val="00B2518D"/>
    <w:rsid w:val="00B36DAD"/>
    <w:rsid w:val="00B5448B"/>
    <w:rsid w:val="00B62251"/>
    <w:rsid w:val="00BA2A8B"/>
    <w:rsid w:val="00BA3A09"/>
    <w:rsid w:val="00BA68C7"/>
    <w:rsid w:val="00BD3682"/>
    <w:rsid w:val="00BF048B"/>
    <w:rsid w:val="00C118BD"/>
    <w:rsid w:val="00C20C47"/>
    <w:rsid w:val="00C25DFD"/>
    <w:rsid w:val="00C31A62"/>
    <w:rsid w:val="00C32A45"/>
    <w:rsid w:val="00C32EFA"/>
    <w:rsid w:val="00CA3E77"/>
    <w:rsid w:val="00CB4E28"/>
    <w:rsid w:val="00CB6BD7"/>
    <w:rsid w:val="00CC2828"/>
    <w:rsid w:val="00CC356E"/>
    <w:rsid w:val="00CC6B05"/>
    <w:rsid w:val="00CF6C95"/>
    <w:rsid w:val="00D333B9"/>
    <w:rsid w:val="00D541B2"/>
    <w:rsid w:val="00D74611"/>
    <w:rsid w:val="00D822FC"/>
    <w:rsid w:val="00D86B01"/>
    <w:rsid w:val="00DB0208"/>
    <w:rsid w:val="00DD700B"/>
    <w:rsid w:val="00E01689"/>
    <w:rsid w:val="00E0304F"/>
    <w:rsid w:val="00E07D4C"/>
    <w:rsid w:val="00E146C8"/>
    <w:rsid w:val="00E366C4"/>
    <w:rsid w:val="00E647ED"/>
    <w:rsid w:val="00EB6E67"/>
    <w:rsid w:val="00EC3625"/>
    <w:rsid w:val="00EC694C"/>
    <w:rsid w:val="00EE436A"/>
    <w:rsid w:val="00F14D90"/>
    <w:rsid w:val="00F15D5B"/>
    <w:rsid w:val="00F17581"/>
    <w:rsid w:val="00F315CF"/>
    <w:rsid w:val="00F405B1"/>
    <w:rsid w:val="00F440DE"/>
    <w:rsid w:val="00F44D30"/>
    <w:rsid w:val="00F57E61"/>
    <w:rsid w:val="00F70FBE"/>
    <w:rsid w:val="00F7469A"/>
    <w:rsid w:val="00F76157"/>
    <w:rsid w:val="00F879D7"/>
    <w:rsid w:val="00FA0C2F"/>
    <w:rsid w:val="00FA1D1D"/>
    <w:rsid w:val="00FA4105"/>
    <w:rsid w:val="00FE16EF"/>
    <w:rsid w:val="00FF2D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D1A5"/>
  <w15:chartTrackingRefBased/>
  <w15:docId w15:val="{3CEE69F8-6DA0-4361-BC23-CF4C680E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9135B"/>
    <w:pPr>
      <w:tabs>
        <w:tab w:val="center" w:pos="4536"/>
        <w:tab w:val="right" w:pos="9072"/>
      </w:tabs>
      <w:spacing w:after="0" w:line="240" w:lineRule="auto"/>
    </w:pPr>
  </w:style>
  <w:style w:type="character" w:customStyle="1" w:styleId="GlavaZnak">
    <w:name w:val="Glava Znak"/>
    <w:basedOn w:val="Privzetapisavaodstavka"/>
    <w:link w:val="Glava"/>
    <w:uiPriority w:val="99"/>
    <w:rsid w:val="0059135B"/>
  </w:style>
  <w:style w:type="paragraph" w:styleId="Noga">
    <w:name w:val="footer"/>
    <w:basedOn w:val="Navaden"/>
    <w:link w:val="NogaZnak"/>
    <w:uiPriority w:val="99"/>
    <w:unhideWhenUsed/>
    <w:rsid w:val="0059135B"/>
    <w:pPr>
      <w:tabs>
        <w:tab w:val="center" w:pos="4536"/>
        <w:tab w:val="right" w:pos="9072"/>
      </w:tabs>
      <w:spacing w:after="0" w:line="240" w:lineRule="auto"/>
    </w:pPr>
  </w:style>
  <w:style w:type="character" w:customStyle="1" w:styleId="NogaZnak">
    <w:name w:val="Noga Znak"/>
    <w:basedOn w:val="Privzetapisavaodstavka"/>
    <w:link w:val="Noga"/>
    <w:uiPriority w:val="99"/>
    <w:rsid w:val="0059135B"/>
  </w:style>
  <w:style w:type="character" w:styleId="Hiperpovezava">
    <w:name w:val="Hyperlink"/>
    <w:uiPriority w:val="99"/>
    <w:unhideWhenUsed/>
    <w:rsid w:val="00C32EFA"/>
    <w:rPr>
      <w:color w:val="0563C1"/>
      <w:u w:val="single"/>
    </w:rPr>
  </w:style>
  <w:style w:type="table" w:styleId="Tabelamrea">
    <w:name w:val="Table Grid"/>
    <w:basedOn w:val="Navadnatabela"/>
    <w:uiPriority w:val="39"/>
    <w:rsid w:val="0001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04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744">
      <w:bodyDiv w:val="1"/>
      <w:marLeft w:val="0"/>
      <w:marRight w:val="0"/>
      <w:marTop w:val="0"/>
      <w:marBottom w:val="0"/>
      <w:divBdr>
        <w:top w:val="none" w:sz="0" w:space="0" w:color="auto"/>
        <w:left w:val="none" w:sz="0" w:space="0" w:color="auto"/>
        <w:bottom w:val="none" w:sz="0" w:space="0" w:color="auto"/>
        <w:right w:val="none" w:sz="0" w:space="0" w:color="auto"/>
      </w:divBdr>
    </w:div>
    <w:div w:id="111830145">
      <w:bodyDiv w:val="1"/>
      <w:marLeft w:val="0"/>
      <w:marRight w:val="0"/>
      <w:marTop w:val="0"/>
      <w:marBottom w:val="0"/>
      <w:divBdr>
        <w:top w:val="none" w:sz="0" w:space="0" w:color="auto"/>
        <w:left w:val="none" w:sz="0" w:space="0" w:color="auto"/>
        <w:bottom w:val="none" w:sz="0" w:space="0" w:color="auto"/>
        <w:right w:val="none" w:sz="0" w:space="0" w:color="auto"/>
      </w:divBdr>
    </w:div>
    <w:div w:id="167451585">
      <w:bodyDiv w:val="1"/>
      <w:marLeft w:val="0"/>
      <w:marRight w:val="0"/>
      <w:marTop w:val="0"/>
      <w:marBottom w:val="0"/>
      <w:divBdr>
        <w:top w:val="none" w:sz="0" w:space="0" w:color="auto"/>
        <w:left w:val="none" w:sz="0" w:space="0" w:color="auto"/>
        <w:bottom w:val="none" w:sz="0" w:space="0" w:color="auto"/>
        <w:right w:val="none" w:sz="0" w:space="0" w:color="auto"/>
      </w:divBdr>
    </w:div>
    <w:div w:id="443422447">
      <w:bodyDiv w:val="1"/>
      <w:marLeft w:val="0"/>
      <w:marRight w:val="0"/>
      <w:marTop w:val="0"/>
      <w:marBottom w:val="0"/>
      <w:divBdr>
        <w:top w:val="none" w:sz="0" w:space="0" w:color="auto"/>
        <w:left w:val="none" w:sz="0" w:space="0" w:color="auto"/>
        <w:bottom w:val="none" w:sz="0" w:space="0" w:color="auto"/>
        <w:right w:val="none" w:sz="0" w:space="0" w:color="auto"/>
      </w:divBdr>
    </w:div>
    <w:div w:id="458106848">
      <w:bodyDiv w:val="1"/>
      <w:marLeft w:val="0"/>
      <w:marRight w:val="0"/>
      <w:marTop w:val="0"/>
      <w:marBottom w:val="0"/>
      <w:divBdr>
        <w:top w:val="none" w:sz="0" w:space="0" w:color="auto"/>
        <w:left w:val="none" w:sz="0" w:space="0" w:color="auto"/>
        <w:bottom w:val="none" w:sz="0" w:space="0" w:color="auto"/>
        <w:right w:val="none" w:sz="0" w:space="0" w:color="auto"/>
      </w:divBdr>
    </w:div>
    <w:div w:id="477234525">
      <w:bodyDiv w:val="1"/>
      <w:marLeft w:val="0"/>
      <w:marRight w:val="0"/>
      <w:marTop w:val="0"/>
      <w:marBottom w:val="0"/>
      <w:divBdr>
        <w:top w:val="none" w:sz="0" w:space="0" w:color="auto"/>
        <w:left w:val="none" w:sz="0" w:space="0" w:color="auto"/>
        <w:bottom w:val="none" w:sz="0" w:space="0" w:color="auto"/>
        <w:right w:val="none" w:sz="0" w:space="0" w:color="auto"/>
      </w:divBdr>
    </w:div>
    <w:div w:id="754864805">
      <w:bodyDiv w:val="1"/>
      <w:marLeft w:val="0"/>
      <w:marRight w:val="0"/>
      <w:marTop w:val="0"/>
      <w:marBottom w:val="0"/>
      <w:divBdr>
        <w:top w:val="none" w:sz="0" w:space="0" w:color="auto"/>
        <w:left w:val="none" w:sz="0" w:space="0" w:color="auto"/>
        <w:bottom w:val="none" w:sz="0" w:space="0" w:color="auto"/>
        <w:right w:val="none" w:sz="0" w:space="0" w:color="auto"/>
      </w:divBdr>
    </w:div>
    <w:div w:id="770050422">
      <w:bodyDiv w:val="1"/>
      <w:marLeft w:val="0"/>
      <w:marRight w:val="0"/>
      <w:marTop w:val="0"/>
      <w:marBottom w:val="0"/>
      <w:divBdr>
        <w:top w:val="none" w:sz="0" w:space="0" w:color="auto"/>
        <w:left w:val="none" w:sz="0" w:space="0" w:color="auto"/>
        <w:bottom w:val="none" w:sz="0" w:space="0" w:color="auto"/>
        <w:right w:val="none" w:sz="0" w:space="0" w:color="auto"/>
      </w:divBdr>
    </w:div>
    <w:div w:id="927890608">
      <w:bodyDiv w:val="1"/>
      <w:marLeft w:val="0"/>
      <w:marRight w:val="0"/>
      <w:marTop w:val="0"/>
      <w:marBottom w:val="0"/>
      <w:divBdr>
        <w:top w:val="none" w:sz="0" w:space="0" w:color="auto"/>
        <w:left w:val="none" w:sz="0" w:space="0" w:color="auto"/>
        <w:bottom w:val="none" w:sz="0" w:space="0" w:color="auto"/>
        <w:right w:val="none" w:sz="0" w:space="0" w:color="auto"/>
      </w:divBdr>
    </w:div>
    <w:div w:id="952900600">
      <w:bodyDiv w:val="1"/>
      <w:marLeft w:val="0"/>
      <w:marRight w:val="0"/>
      <w:marTop w:val="0"/>
      <w:marBottom w:val="0"/>
      <w:divBdr>
        <w:top w:val="none" w:sz="0" w:space="0" w:color="auto"/>
        <w:left w:val="none" w:sz="0" w:space="0" w:color="auto"/>
        <w:bottom w:val="none" w:sz="0" w:space="0" w:color="auto"/>
        <w:right w:val="none" w:sz="0" w:space="0" w:color="auto"/>
      </w:divBdr>
    </w:div>
    <w:div w:id="1117944612">
      <w:bodyDiv w:val="1"/>
      <w:marLeft w:val="0"/>
      <w:marRight w:val="0"/>
      <w:marTop w:val="0"/>
      <w:marBottom w:val="0"/>
      <w:divBdr>
        <w:top w:val="none" w:sz="0" w:space="0" w:color="auto"/>
        <w:left w:val="none" w:sz="0" w:space="0" w:color="auto"/>
        <w:bottom w:val="none" w:sz="0" w:space="0" w:color="auto"/>
        <w:right w:val="none" w:sz="0" w:space="0" w:color="auto"/>
      </w:divBdr>
    </w:div>
    <w:div w:id="1162117010">
      <w:bodyDiv w:val="1"/>
      <w:marLeft w:val="0"/>
      <w:marRight w:val="0"/>
      <w:marTop w:val="0"/>
      <w:marBottom w:val="0"/>
      <w:divBdr>
        <w:top w:val="none" w:sz="0" w:space="0" w:color="auto"/>
        <w:left w:val="none" w:sz="0" w:space="0" w:color="auto"/>
        <w:bottom w:val="none" w:sz="0" w:space="0" w:color="auto"/>
        <w:right w:val="none" w:sz="0" w:space="0" w:color="auto"/>
      </w:divBdr>
    </w:div>
    <w:div w:id="1252545039">
      <w:bodyDiv w:val="1"/>
      <w:marLeft w:val="0"/>
      <w:marRight w:val="0"/>
      <w:marTop w:val="0"/>
      <w:marBottom w:val="0"/>
      <w:divBdr>
        <w:top w:val="none" w:sz="0" w:space="0" w:color="auto"/>
        <w:left w:val="none" w:sz="0" w:space="0" w:color="auto"/>
        <w:bottom w:val="none" w:sz="0" w:space="0" w:color="auto"/>
        <w:right w:val="none" w:sz="0" w:space="0" w:color="auto"/>
      </w:divBdr>
    </w:div>
    <w:div w:id="1272780462">
      <w:bodyDiv w:val="1"/>
      <w:marLeft w:val="0"/>
      <w:marRight w:val="0"/>
      <w:marTop w:val="0"/>
      <w:marBottom w:val="0"/>
      <w:divBdr>
        <w:top w:val="none" w:sz="0" w:space="0" w:color="auto"/>
        <w:left w:val="none" w:sz="0" w:space="0" w:color="auto"/>
        <w:bottom w:val="none" w:sz="0" w:space="0" w:color="auto"/>
        <w:right w:val="none" w:sz="0" w:space="0" w:color="auto"/>
      </w:divBdr>
    </w:div>
    <w:div w:id="1462648074">
      <w:bodyDiv w:val="1"/>
      <w:marLeft w:val="0"/>
      <w:marRight w:val="0"/>
      <w:marTop w:val="0"/>
      <w:marBottom w:val="0"/>
      <w:divBdr>
        <w:top w:val="none" w:sz="0" w:space="0" w:color="auto"/>
        <w:left w:val="none" w:sz="0" w:space="0" w:color="auto"/>
        <w:bottom w:val="none" w:sz="0" w:space="0" w:color="auto"/>
        <w:right w:val="none" w:sz="0" w:space="0" w:color="auto"/>
      </w:divBdr>
    </w:div>
    <w:div w:id="1558930492">
      <w:bodyDiv w:val="1"/>
      <w:marLeft w:val="0"/>
      <w:marRight w:val="0"/>
      <w:marTop w:val="0"/>
      <w:marBottom w:val="0"/>
      <w:divBdr>
        <w:top w:val="none" w:sz="0" w:space="0" w:color="auto"/>
        <w:left w:val="none" w:sz="0" w:space="0" w:color="auto"/>
        <w:bottom w:val="none" w:sz="0" w:space="0" w:color="auto"/>
        <w:right w:val="none" w:sz="0" w:space="0" w:color="auto"/>
      </w:divBdr>
    </w:div>
    <w:div w:id="1708487226">
      <w:bodyDiv w:val="1"/>
      <w:marLeft w:val="0"/>
      <w:marRight w:val="0"/>
      <w:marTop w:val="0"/>
      <w:marBottom w:val="0"/>
      <w:divBdr>
        <w:top w:val="none" w:sz="0" w:space="0" w:color="auto"/>
        <w:left w:val="none" w:sz="0" w:space="0" w:color="auto"/>
        <w:bottom w:val="none" w:sz="0" w:space="0" w:color="auto"/>
        <w:right w:val="none" w:sz="0" w:space="0" w:color="auto"/>
      </w:divBdr>
      <w:divsChild>
        <w:div w:id="371879820">
          <w:marLeft w:val="0"/>
          <w:marRight w:val="0"/>
          <w:marTop w:val="0"/>
          <w:marBottom w:val="0"/>
          <w:divBdr>
            <w:top w:val="none" w:sz="0" w:space="0" w:color="auto"/>
            <w:left w:val="none" w:sz="0" w:space="0" w:color="auto"/>
            <w:bottom w:val="none" w:sz="0" w:space="0" w:color="auto"/>
            <w:right w:val="none" w:sz="0" w:space="0" w:color="auto"/>
          </w:divBdr>
        </w:div>
        <w:div w:id="2093576801">
          <w:marLeft w:val="0"/>
          <w:marRight w:val="0"/>
          <w:marTop w:val="0"/>
          <w:marBottom w:val="0"/>
          <w:divBdr>
            <w:top w:val="none" w:sz="0" w:space="0" w:color="auto"/>
            <w:left w:val="none" w:sz="0" w:space="0" w:color="auto"/>
            <w:bottom w:val="none" w:sz="0" w:space="0" w:color="auto"/>
            <w:right w:val="none" w:sz="0" w:space="0" w:color="auto"/>
          </w:divBdr>
        </w:div>
        <w:div w:id="243297911">
          <w:marLeft w:val="0"/>
          <w:marRight w:val="0"/>
          <w:marTop w:val="0"/>
          <w:marBottom w:val="0"/>
          <w:divBdr>
            <w:top w:val="none" w:sz="0" w:space="0" w:color="auto"/>
            <w:left w:val="none" w:sz="0" w:space="0" w:color="auto"/>
            <w:bottom w:val="none" w:sz="0" w:space="0" w:color="auto"/>
            <w:right w:val="none" w:sz="0" w:space="0" w:color="auto"/>
          </w:divBdr>
        </w:div>
      </w:divsChild>
    </w:div>
    <w:div w:id="1809281758">
      <w:bodyDiv w:val="1"/>
      <w:marLeft w:val="0"/>
      <w:marRight w:val="0"/>
      <w:marTop w:val="0"/>
      <w:marBottom w:val="0"/>
      <w:divBdr>
        <w:top w:val="none" w:sz="0" w:space="0" w:color="auto"/>
        <w:left w:val="none" w:sz="0" w:space="0" w:color="auto"/>
        <w:bottom w:val="none" w:sz="0" w:space="0" w:color="auto"/>
        <w:right w:val="none" w:sz="0" w:space="0" w:color="auto"/>
      </w:divBdr>
    </w:div>
    <w:div w:id="1836725379">
      <w:bodyDiv w:val="1"/>
      <w:marLeft w:val="0"/>
      <w:marRight w:val="0"/>
      <w:marTop w:val="0"/>
      <w:marBottom w:val="0"/>
      <w:divBdr>
        <w:top w:val="none" w:sz="0" w:space="0" w:color="auto"/>
        <w:left w:val="none" w:sz="0" w:space="0" w:color="auto"/>
        <w:bottom w:val="none" w:sz="0" w:space="0" w:color="auto"/>
        <w:right w:val="none" w:sz="0" w:space="0" w:color="auto"/>
      </w:divBdr>
    </w:div>
    <w:div w:id="1908227069">
      <w:bodyDiv w:val="1"/>
      <w:marLeft w:val="0"/>
      <w:marRight w:val="0"/>
      <w:marTop w:val="0"/>
      <w:marBottom w:val="0"/>
      <w:divBdr>
        <w:top w:val="none" w:sz="0" w:space="0" w:color="auto"/>
        <w:left w:val="none" w:sz="0" w:space="0" w:color="auto"/>
        <w:bottom w:val="none" w:sz="0" w:space="0" w:color="auto"/>
        <w:right w:val="none" w:sz="0" w:space="0" w:color="auto"/>
      </w:divBdr>
    </w:div>
    <w:div w:id="1962611645">
      <w:bodyDiv w:val="1"/>
      <w:marLeft w:val="0"/>
      <w:marRight w:val="0"/>
      <w:marTop w:val="0"/>
      <w:marBottom w:val="0"/>
      <w:divBdr>
        <w:top w:val="none" w:sz="0" w:space="0" w:color="auto"/>
        <w:left w:val="none" w:sz="0" w:space="0" w:color="auto"/>
        <w:bottom w:val="none" w:sz="0" w:space="0" w:color="auto"/>
        <w:right w:val="none" w:sz="0" w:space="0" w:color="auto"/>
      </w:divBdr>
    </w:div>
    <w:div w:id="2000958614">
      <w:bodyDiv w:val="1"/>
      <w:marLeft w:val="0"/>
      <w:marRight w:val="0"/>
      <w:marTop w:val="0"/>
      <w:marBottom w:val="0"/>
      <w:divBdr>
        <w:top w:val="none" w:sz="0" w:space="0" w:color="auto"/>
        <w:left w:val="none" w:sz="0" w:space="0" w:color="auto"/>
        <w:bottom w:val="none" w:sz="0" w:space="0" w:color="auto"/>
        <w:right w:val="none" w:sz="0" w:space="0" w:color="auto"/>
      </w:divBdr>
    </w:div>
    <w:div w:id="21060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likar2@gmail.com" TargetMode="External"/><Relationship Id="rId18" Type="http://schemas.openxmlformats.org/officeDocument/2006/relationships/hyperlink" Target="mailto:gasperkavcic2@gmail.com" TargetMode="External"/><Relationship Id="rId26" Type="http://schemas.openxmlformats.org/officeDocument/2006/relationships/hyperlink" Target="mailto:miklavcic.marta@gmail.com" TargetMode="External"/><Relationship Id="rId3" Type="http://schemas.openxmlformats.org/officeDocument/2006/relationships/styles" Target="styles.xml"/><Relationship Id="rId21" Type="http://schemas.openxmlformats.org/officeDocument/2006/relationships/hyperlink" Target="mailto:monikaomejc10@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ajnikdomen@gmail.com" TargetMode="External"/><Relationship Id="rId17" Type="http://schemas.openxmlformats.org/officeDocument/2006/relationships/hyperlink" Target="mailto:stibeljtine@gmail.com" TargetMode="External"/><Relationship Id="rId25" Type="http://schemas.openxmlformats.org/officeDocument/2006/relationships/hyperlink" Target="mailto:tedi.benedik@gmail.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ilda.primozic@gmail.com" TargetMode="External"/><Relationship Id="rId20" Type="http://schemas.openxmlformats.org/officeDocument/2006/relationships/hyperlink" Target="mailto:nace.ravnikar1@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ecko.zala@gmail.com" TargetMode="External"/><Relationship Id="rId24" Type="http://schemas.openxmlformats.org/officeDocument/2006/relationships/hyperlink" Target="mailto:jakob.benedik2005@gmail.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adisar.b@gmail.com" TargetMode="External"/><Relationship Id="rId23" Type="http://schemas.openxmlformats.org/officeDocument/2006/relationships/hyperlink" Target="mailto:leon.ravnikar13@gmail.com" TargetMode="External"/><Relationship Id="rId28" Type="http://schemas.openxmlformats.org/officeDocument/2006/relationships/header" Target="header1.xml"/><Relationship Id="rId10" Type="http://schemas.openxmlformats.org/officeDocument/2006/relationships/hyperlink" Target="mailto:bernarda.tav@gmail.com" TargetMode="External"/><Relationship Id="rId19" Type="http://schemas.openxmlformats.org/officeDocument/2006/relationships/hyperlink" Target="mailto:nina.zupanc2@gmail.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ant.brina@gmail.com" TargetMode="External"/><Relationship Id="rId14" Type="http://schemas.openxmlformats.org/officeDocument/2006/relationships/hyperlink" Target="mailto:nezan9054@gmail.com" TargetMode="External"/><Relationship Id="rId22" Type="http://schemas.openxmlformats.org/officeDocument/2006/relationships/hyperlink" Target="mailto:potocnikatja@gmail.com" TargetMode="External"/><Relationship Id="rId27" Type="http://schemas.openxmlformats.org/officeDocument/2006/relationships/hyperlink" Target="mailto:jan3ler@gmail.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rc.loka@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9CDC-F298-4EB0-A0F4-B5F84830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7775</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 Rebec</dc:creator>
  <cp:keywords/>
  <dc:description/>
  <cp:lastModifiedBy>Andrej</cp:lastModifiedBy>
  <cp:revision>2</cp:revision>
  <cp:lastPrinted>2023-08-31T04:15:00Z</cp:lastPrinted>
  <dcterms:created xsi:type="dcterms:W3CDTF">2024-08-01T20:30:00Z</dcterms:created>
  <dcterms:modified xsi:type="dcterms:W3CDTF">2024-08-01T20:30:00Z</dcterms:modified>
</cp:coreProperties>
</file>